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0CC77" w14:textId="1B2CFD21" w:rsidR="001365F3" w:rsidRDefault="001365F3" w:rsidP="004B1635">
      <w:pPr>
        <w:pStyle w:val="Aufzhlung"/>
        <w:spacing w:line="276" w:lineRule="auto"/>
        <w:rPr>
          <w:rFonts w:ascii="Arial" w:hAnsi="Arial" w:cs="Arial"/>
          <w:color w:val="auto"/>
          <w:sz w:val="24"/>
          <w:szCs w:val="24"/>
        </w:rPr>
      </w:pPr>
    </w:p>
    <w:p w14:paraId="0FAD5F6B" w14:textId="751FF93C" w:rsidR="005D1D99" w:rsidRPr="00120F78" w:rsidRDefault="00120F78" w:rsidP="004B1635">
      <w:pPr>
        <w:pStyle w:val="Aufzhlung"/>
        <w:spacing w:line="276" w:lineRule="auto"/>
        <w:rPr>
          <w:rFonts w:ascii="Arial" w:hAnsi="Arial" w:cs="Arial"/>
          <w:b/>
          <w:bCs/>
          <w:color w:val="auto"/>
          <w:sz w:val="24"/>
          <w:szCs w:val="24"/>
        </w:rPr>
      </w:pPr>
      <w:r w:rsidRPr="00120F78">
        <w:rPr>
          <w:rFonts w:ascii="Arial" w:hAnsi="Arial" w:cs="Arial"/>
          <w:b/>
          <w:bCs/>
          <w:color w:val="auto"/>
          <w:sz w:val="24"/>
          <w:szCs w:val="24"/>
        </w:rPr>
        <w:t xml:space="preserve">Mit </w:t>
      </w:r>
      <w:r w:rsidR="00141F7A" w:rsidRPr="00120F78">
        <w:rPr>
          <w:rFonts w:ascii="Arial" w:hAnsi="Arial" w:cs="Arial"/>
          <w:b/>
          <w:bCs/>
          <w:color w:val="auto"/>
          <w:sz w:val="24"/>
          <w:szCs w:val="24"/>
        </w:rPr>
        <w:t xml:space="preserve">BERNSTEIN </w:t>
      </w:r>
      <w:r w:rsidR="00CB4B36" w:rsidRPr="00120F78">
        <w:rPr>
          <w:rFonts w:ascii="Arial" w:hAnsi="Arial" w:cs="Arial"/>
          <w:b/>
          <w:bCs/>
          <w:color w:val="auto"/>
          <w:sz w:val="24"/>
          <w:szCs w:val="24"/>
        </w:rPr>
        <w:t>gegen die Pandemie</w:t>
      </w:r>
    </w:p>
    <w:p w14:paraId="68B1FF9F" w14:textId="7D312521" w:rsidR="005D1D99" w:rsidRDefault="00141F7A" w:rsidP="004B1635">
      <w:pPr>
        <w:pStyle w:val="Aufzhlung"/>
        <w:spacing w:line="276" w:lineRule="auto"/>
        <w:rPr>
          <w:rFonts w:ascii="Arial" w:hAnsi="Arial" w:cs="Arial"/>
          <w:b/>
          <w:bCs/>
          <w:color w:val="auto"/>
          <w:sz w:val="24"/>
          <w:szCs w:val="24"/>
        </w:rPr>
      </w:pPr>
      <w:r w:rsidRPr="00120F78">
        <w:rPr>
          <w:rFonts w:ascii="Arial" w:hAnsi="Arial" w:cs="Arial"/>
          <w:b/>
          <w:bCs/>
          <w:color w:val="auto"/>
          <w:sz w:val="24"/>
          <w:szCs w:val="24"/>
        </w:rPr>
        <w:t xml:space="preserve">Sicherheitssensor SRF </w:t>
      </w:r>
      <w:r w:rsidR="00CB4B36" w:rsidRPr="00120F78">
        <w:rPr>
          <w:rFonts w:ascii="Arial" w:hAnsi="Arial" w:cs="Arial"/>
          <w:b/>
          <w:bCs/>
          <w:color w:val="auto"/>
          <w:sz w:val="24"/>
          <w:szCs w:val="24"/>
        </w:rPr>
        <w:t>überwacht Produktion von 72.000</w:t>
      </w:r>
      <w:r w:rsidR="00CB4B36">
        <w:rPr>
          <w:rFonts w:ascii="Arial" w:hAnsi="Arial" w:cs="Arial"/>
          <w:b/>
          <w:bCs/>
          <w:color w:val="auto"/>
          <w:sz w:val="24"/>
          <w:szCs w:val="24"/>
        </w:rPr>
        <w:t xml:space="preserve"> FFP-Masken pro Tag</w:t>
      </w:r>
    </w:p>
    <w:p w14:paraId="4A3C922E" w14:textId="77777777" w:rsidR="005D1D99" w:rsidRDefault="005D1D99" w:rsidP="004B1635">
      <w:pPr>
        <w:pStyle w:val="Aufzhlung"/>
        <w:spacing w:line="276" w:lineRule="auto"/>
        <w:rPr>
          <w:rFonts w:ascii="Arial" w:hAnsi="Arial" w:cs="Arial"/>
          <w:b/>
          <w:bCs/>
          <w:color w:val="auto"/>
          <w:sz w:val="24"/>
          <w:szCs w:val="24"/>
        </w:rPr>
      </w:pPr>
    </w:p>
    <w:p w14:paraId="27F7913D" w14:textId="4D631878" w:rsidR="00C64234" w:rsidRPr="00046114" w:rsidRDefault="00046114" w:rsidP="004B1635">
      <w:pPr>
        <w:pStyle w:val="Aufzhlung"/>
        <w:spacing w:line="276" w:lineRule="auto"/>
        <w:rPr>
          <w:rFonts w:ascii="Arial" w:hAnsi="Arial" w:cs="Arial"/>
          <w:b/>
          <w:bCs/>
          <w:color w:val="auto"/>
          <w:sz w:val="24"/>
          <w:szCs w:val="24"/>
        </w:rPr>
      </w:pPr>
      <w:r>
        <w:rPr>
          <w:rFonts w:ascii="Arial" w:hAnsi="Arial" w:cs="Arial"/>
          <w:b/>
          <w:bCs/>
          <w:color w:val="auto"/>
          <w:sz w:val="24"/>
          <w:szCs w:val="24"/>
        </w:rPr>
        <w:t xml:space="preserve">Porta Westfalica/Blaufelden, </w:t>
      </w:r>
      <w:r w:rsidR="00C148B1">
        <w:rPr>
          <w:rFonts w:ascii="Arial" w:hAnsi="Arial" w:cs="Arial"/>
          <w:b/>
          <w:bCs/>
          <w:color w:val="auto"/>
          <w:sz w:val="24"/>
          <w:szCs w:val="24"/>
        </w:rPr>
        <w:t>16</w:t>
      </w:r>
      <w:r>
        <w:rPr>
          <w:rFonts w:ascii="Arial" w:hAnsi="Arial" w:cs="Arial"/>
          <w:b/>
          <w:bCs/>
          <w:color w:val="auto"/>
          <w:sz w:val="24"/>
          <w:szCs w:val="24"/>
        </w:rPr>
        <w:t xml:space="preserve">.02.2021 – </w:t>
      </w:r>
      <w:r w:rsidR="00C64234" w:rsidRPr="00046114">
        <w:rPr>
          <w:rFonts w:ascii="Arial" w:hAnsi="Arial" w:cs="Arial"/>
          <w:b/>
          <w:bCs/>
          <w:color w:val="auto"/>
          <w:sz w:val="24"/>
          <w:szCs w:val="24"/>
        </w:rPr>
        <w:t xml:space="preserve">Eine Maschine am Puls der Zeit. Neben einem Corona-Impfstoff sind FFP-Masken derzeit das </w:t>
      </w:r>
      <w:r w:rsidR="00E216FF">
        <w:rPr>
          <w:rFonts w:ascii="Arial" w:hAnsi="Arial" w:cs="Arial"/>
          <w:b/>
          <w:bCs/>
          <w:color w:val="auto"/>
          <w:sz w:val="24"/>
          <w:szCs w:val="24"/>
        </w:rPr>
        <w:t xml:space="preserve">wohl </w:t>
      </w:r>
      <w:r w:rsidR="00C64234" w:rsidRPr="00046114">
        <w:rPr>
          <w:rFonts w:ascii="Arial" w:hAnsi="Arial" w:cs="Arial"/>
          <w:b/>
          <w:bCs/>
          <w:color w:val="auto"/>
          <w:sz w:val="24"/>
          <w:szCs w:val="24"/>
        </w:rPr>
        <w:t xml:space="preserve">begehrteste Produkt in Zusammenhang mit der Pandemie. Der Bedarf an den Atemschutzmasken ist so hoch wie nie zuvor. Europäische Hersteller können dieses enorme Marktvolumen der Maskenproduktion nicht mehr bedienen. Hier kommt das Unternehmen </w:t>
      </w:r>
      <w:r w:rsidR="00C64234" w:rsidRPr="00046114">
        <w:rPr>
          <w:rFonts w:ascii="Arial" w:hAnsi="Arial" w:cs="Arial"/>
          <w:b/>
          <w:bCs/>
          <w:i/>
          <w:iCs/>
          <w:color w:val="auto"/>
          <w:sz w:val="24"/>
          <w:szCs w:val="24"/>
        </w:rPr>
        <w:t>Schott &amp; Meissner</w:t>
      </w:r>
      <w:r w:rsidR="00C64234" w:rsidRPr="00046114">
        <w:rPr>
          <w:rFonts w:ascii="Arial" w:hAnsi="Arial" w:cs="Arial"/>
          <w:b/>
          <w:bCs/>
          <w:color w:val="auto"/>
          <w:sz w:val="24"/>
          <w:szCs w:val="24"/>
        </w:rPr>
        <w:t xml:space="preserve"> ins Spiel. Der Profi für Maschinen- </w:t>
      </w:r>
      <w:r w:rsidR="0027421D">
        <w:rPr>
          <w:rFonts w:ascii="Arial" w:hAnsi="Arial" w:cs="Arial"/>
          <w:b/>
          <w:bCs/>
          <w:color w:val="auto"/>
          <w:sz w:val="24"/>
          <w:szCs w:val="24"/>
        </w:rPr>
        <w:t xml:space="preserve">und </w:t>
      </w:r>
      <w:r w:rsidR="00C64234" w:rsidRPr="00046114">
        <w:rPr>
          <w:rFonts w:ascii="Arial" w:hAnsi="Arial" w:cs="Arial"/>
          <w:b/>
          <w:bCs/>
          <w:color w:val="auto"/>
          <w:sz w:val="24"/>
          <w:szCs w:val="24"/>
        </w:rPr>
        <w:t xml:space="preserve">Anlagenbau hat für seine Kunden eine Maschine entwickelt, die </w:t>
      </w:r>
      <w:r w:rsidR="00BA670A" w:rsidRPr="00046114">
        <w:rPr>
          <w:rFonts w:ascii="Arial" w:hAnsi="Arial" w:cs="Arial"/>
          <w:b/>
          <w:bCs/>
          <w:color w:val="auto"/>
          <w:sz w:val="24"/>
          <w:szCs w:val="24"/>
        </w:rPr>
        <w:t xml:space="preserve">am Tag bis zu 72.000 Atemschutzmasken produzieren kann. Für die notwendige Sicherheit an der Maschine </w:t>
      </w:r>
      <w:r w:rsidR="00125841">
        <w:rPr>
          <w:rFonts w:ascii="Arial" w:hAnsi="Arial" w:cs="Arial"/>
          <w:b/>
          <w:bCs/>
          <w:color w:val="auto"/>
          <w:sz w:val="24"/>
          <w:szCs w:val="24"/>
        </w:rPr>
        <w:t xml:space="preserve">selbst </w:t>
      </w:r>
      <w:r w:rsidR="00BA670A" w:rsidRPr="00046114">
        <w:rPr>
          <w:rFonts w:ascii="Arial" w:hAnsi="Arial" w:cs="Arial"/>
          <w:b/>
          <w:bCs/>
          <w:color w:val="auto"/>
          <w:sz w:val="24"/>
          <w:szCs w:val="24"/>
        </w:rPr>
        <w:t>sorgt BERNSTEIN mit seinen Sicherheitssensoren SRF.</w:t>
      </w:r>
    </w:p>
    <w:p w14:paraId="3DA74ABD" w14:textId="4ABF4E05" w:rsidR="00C64234" w:rsidRDefault="00C64234" w:rsidP="004B1635">
      <w:pPr>
        <w:pStyle w:val="Aufzhlung"/>
        <w:spacing w:line="276" w:lineRule="auto"/>
        <w:rPr>
          <w:rFonts w:ascii="Arial" w:hAnsi="Arial" w:cs="Arial"/>
          <w:color w:val="auto"/>
          <w:sz w:val="24"/>
          <w:szCs w:val="24"/>
        </w:rPr>
      </w:pPr>
    </w:p>
    <w:p w14:paraId="113DC898" w14:textId="05620FE9" w:rsidR="00D95562" w:rsidRDefault="00476897" w:rsidP="004B1635">
      <w:pPr>
        <w:pStyle w:val="Aufzhlung"/>
        <w:spacing w:line="276" w:lineRule="auto"/>
        <w:rPr>
          <w:rFonts w:ascii="Arial" w:hAnsi="Arial" w:cs="Arial"/>
          <w:color w:val="auto"/>
          <w:sz w:val="24"/>
          <w:szCs w:val="24"/>
        </w:rPr>
      </w:pPr>
      <w:r>
        <w:rPr>
          <w:rFonts w:ascii="Arial" w:hAnsi="Arial" w:cs="Arial"/>
          <w:color w:val="auto"/>
          <w:sz w:val="24"/>
          <w:szCs w:val="24"/>
        </w:rPr>
        <w:t>„</w:t>
      </w:r>
      <w:r w:rsidRPr="00476897">
        <w:rPr>
          <w:rFonts w:ascii="Arial" w:hAnsi="Arial" w:cs="Arial"/>
          <w:color w:val="auto"/>
          <w:sz w:val="24"/>
          <w:szCs w:val="24"/>
        </w:rPr>
        <w:t xml:space="preserve">Über ein Maschinengestell werden </w:t>
      </w:r>
      <w:r>
        <w:rPr>
          <w:rFonts w:ascii="Arial" w:hAnsi="Arial" w:cs="Arial"/>
          <w:color w:val="auto"/>
          <w:sz w:val="24"/>
          <w:szCs w:val="24"/>
        </w:rPr>
        <w:t xml:space="preserve">der Maschine </w:t>
      </w:r>
      <w:r w:rsidRPr="00476897">
        <w:rPr>
          <w:rFonts w:ascii="Arial" w:hAnsi="Arial" w:cs="Arial"/>
          <w:color w:val="auto"/>
          <w:sz w:val="24"/>
          <w:szCs w:val="24"/>
        </w:rPr>
        <w:t>die Rohmaterialien zugeführt. Parallel werden Nasenbügel oder Nasenklammen eingelegt. Das Verschweißen der Materialien zur Grundform der Maske erfolgt mittels Ultraschall-Rollschweißen</w:t>
      </w:r>
      <w:r>
        <w:rPr>
          <w:rFonts w:ascii="Arial" w:hAnsi="Arial" w:cs="Arial"/>
          <w:color w:val="auto"/>
          <w:sz w:val="24"/>
          <w:szCs w:val="24"/>
        </w:rPr>
        <w:t>“, erklärt Matthias Pflüger</w:t>
      </w:r>
      <w:r w:rsidR="00F979C7">
        <w:rPr>
          <w:rFonts w:ascii="Arial" w:hAnsi="Arial" w:cs="Arial"/>
          <w:color w:val="auto"/>
          <w:sz w:val="24"/>
          <w:szCs w:val="24"/>
        </w:rPr>
        <w:t xml:space="preserve"> (Schott &amp; Meissner) die Funktionsweise.</w:t>
      </w:r>
      <w:r w:rsidR="00125841">
        <w:rPr>
          <w:rFonts w:ascii="Arial" w:hAnsi="Arial" w:cs="Arial"/>
          <w:color w:val="auto"/>
          <w:sz w:val="24"/>
          <w:szCs w:val="24"/>
        </w:rPr>
        <w:t xml:space="preserve"> Während das Unternehmen </w:t>
      </w:r>
      <w:r w:rsidR="00995549">
        <w:rPr>
          <w:rFonts w:ascii="Arial" w:hAnsi="Arial" w:cs="Arial"/>
          <w:color w:val="auto"/>
          <w:sz w:val="24"/>
          <w:szCs w:val="24"/>
        </w:rPr>
        <w:t xml:space="preserve">aus Blaufelden in </w:t>
      </w:r>
      <w:r w:rsidR="00995549" w:rsidRPr="00995549">
        <w:rPr>
          <w:rFonts w:ascii="Arial" w:hAnsi="Arial" w:cs="Arial"/>
          <w:color w:val="auto"/>
          <w:sz w:val="24"/>
          <w:szCs w:val="24"/>
        </w:rPr>
        <w:t>Baden-Württemberg</w:t>
      </w:r>
      <w:r w:rsidR="00995549">
        <w:rPr>
          <w:rFonts w:ascii="Arial" w:hAnsi="Arial" w:cs="Arial"/>
          <w:color w:val="auto"/>
          <w:sz w:val="24"/>
          <w:szCs w:val="24"/>
        </w:rPr>
        <w:t xml:space="preserve"> </w:t>
      </w:r>
      <w:r w:rsidR="00125841">
        <w:rPr>
          <w:rFonts w:ascii="Arial" w:hAnsi="Arial" w:cs="Arial"/>
          <w:color w:val="auto"/>
          <w:sz w:val="24"/>
          <w:szCs w:val="24"/>
        </w:rPr>
        <w:t>so dabei hilft, die Sicherheit vor einer Ansteckung</w:t>
      </w:r>
      <w:r w:rsidR="00995549">
        <w:rPr>
          <w:rFonts w:ascii="Arial" w:hAnsi="Arial" w:cs="Arial"/>
          <w:color w:val="auto"/>
          <w:sz w:val="24"/>
          <w:szCs w:val="24"/>
        </w:rPr>
        <w:t xml:space="preserve"> mit dem Virus</w:t>
      </w:r>
      <w:r w:rsidR="00125841">
        <w:rPr>
          <w:rFonts w:ascii="Arial" w:hAnsi="Arial" w:cs="Arial"/>
          <w:color w:val="auto"/>
          <w:sz w:val="24"/>
          <w:szCs w:val="24"/>
        </w:rPr>
        <w:t xml:space="preserve"> zu erhöhen, kümmert BERNSTEIN sich um die Sicherheit </w:t>
      </w:r>
      <w:r w:rsidR="00E216FF">
        <w:rPr>
          <w:rFonts w:ascii="Arial" w:hAnsi="Arial" w:cs="Arial"/>
          <w:color w:val="auto"/>
          <w:sz w:val="24"/>
          <w:szCs w:val="24"/>
        </w:rPr>
        <w:t xml:space="preserve">an </w:t>
      </w:r>
      <w:r w:rsidR="00125841">
        <w:rPr>
          <w:rFonts w:ascii="Arial" w:hAnsi="Arial" w:cs="Arial"/>
          <w:color w:val="auto"/>
          <w:sz w:val="24"/>
          <w:szCs w:val="24"/>
        </w:rPr>
        <w:t xml:space="preserve">der </w:t>
      </w:r>
      <w:r w:rsidR="00D95562">
        <w:rPr>
          <w:rFonts w:ascii="Arial" w:hAnsi="Arial" w:cs="Arial"/>
          <w:color w:val="auto"/>
          <w:sz w:val="24"/>
          <w:szCs w:val="24"/>
        </w:rPr>
        <w:t>Maschine</w:t>
      </w:r>
      <w:r w:rsidR="00125841">
        <w:rPr>
          <w:rFonts w:ascii="Arial" w:hAnsi="Arial" w:cs="Arial"/>
          <w:color w:val="auto"/>
          <w:sz w:val="24"/>
          <w:szCs w:val="24"/>
        </w:rPr>
        <w:t xml:space="preserve"> selbst</w:t>
      </w:r>
      <w:r w:rsidR="00EE167C">
        <w:rPr>
          <w:rFonts w:ascii="Arial" w:hAnsi="Arial" w:cs="Arial"/>
          <w:color w:val="auto"/>
          <w:sz w:val="24"/>
          <w:szCs w:val="24"/>
        </w:rPr>
        <w:t>.</w:t>
      </w:r>
      <w:r w:rsidR="00EE167C" w:rsidRPr="00EE167C">
        <w:rPr>
          <w:rFonts w:ascii="Arial" w:hAnsi="Arial" w:cs="Arial"/>
          <w:color w:val="auto"/>
          <w:sz w:val="24"/>
          <w:szCs w:val="24"/>
        </w:rPr>
        <w:t xml:space="preserve"> </w:t>
      </w:r>
      <w:r w:rsidR="00EE167C">
        <w:rPr>
          <w:rFonts w:ascii="Arial" w:hAnsi="Arial" w:cs="Arial"/>
          <w:color w:val="auto"/>
          <w:sz w:val="24"/>
          <w:szCs w:val="24"/>
        </w:rPr>
        <w:t>Zum Einsatz kommt dafür der Sicherheitssensor SRF (</w:t>
      </w:r>
      <w:r w:rsidR="00EE167C" w:rsidRPr="00995549">
        <w:rPr>
          <w:rFonts w:ascii="Arial" w:hAnsi="Arial" w:cs="Arial"/>
          <w:b/>
          <w:bCs/>
          <w:color w:val="auto"/>
          <w:sz w:val="24"/>
          <w:szCs w:val="24"/>
        </w:rPr>
        <w:t>S</w:t>
      </w:r>
      <w:r w:rsidR="00D95562">
        <w:rPr>
          <w:rFonts w:ascii="Arial" w:hAnsi="Arial" w:cs="Arial"/>
          <w:color w:val="auto"/>
          <w:sz w:val="24"/>
          <w:szCs w:val="24"/>
        </w:rPr>
        <w:t>afety</w:t>
      </w:r>
      <w:r w:rsidR="00EE167C">
        <w:rPr>
          <w:rFonts w:ascii="Arial" w:hAnsi="Arial" w:cs="Arial"/>
          <w:color w:val="auto"/>
          <w:sz w:val="24"/>
          <w:szCs w:val="24"/>
        </w:rPr>
        <w:t xml:space="preserve"> </w:t>
      </w:r>
      <w:r w:rsidR="00EE167C" w:rsidRPr="00995549">
        <w:rPr>
          <w:rFonts w:ascii="Arial" w:hAnsi="Arial" w:cs="Arial"/>
          <w:b/>
          <w:bCs/>
          <w:color w:val="auto"/>
          <w:sz w:val="24"/>
          <w:szCs w:val="24"/>
        </w:rPr>
        <w:t>RF</w:t>
      </w:r>
      <w:r w:rsidR="00EE167C">
        <w:rPr>
          <w:rFonts w:ascii="Arial" w:hAnsi="Arial" w:cs="Arial"/>
          <w:color w:val="auto"/>
          <w:sz w:val="24"/>
          <w:szCs w:val="24"/>
        </w:rPr>
        <w:t xml:space="preserve">ID). </w:t>
      </w:r>
      <w:r w:rsidR="00D95562">
        <w:rPr>
          <w:rFonts w:ascii="Arial" w:hAnsi="Arial" w:cs="Arial"/>
          <w:color w:val="auto"/>
          <w:sz w:val="24"/>
          <w:szCs w:val="24"/>
        </w:rPr>
        <w:t>Das</w:t>
      </w:r>
      <w:r w:rsidR="00935E92" w:rsidRPr="00935E92">
        <w:rPr>
          <w:rFonts w:ascii="Arial" w:hAnsi="Arial" w:cs="Arial"/>
          <w:color w:val="auto"/>
          <w:sz w:val="24"/>
          <w:szCs w:val="24"/>
        </w:rPr>
        <w:t xml:space="preserve"> SRF</w:t>
      </w:r>
      <w:r w:rsidR="00D95562">
        <w:rPr>
          <w:rFonts w:ascii="Arial" w:hAnsi="Arial" w:cs="Arial"/>
          <w:color w:val="auto"/>
          <w:sz w:val="24"/>
          <w:szCs w:val="24"/>
        </w:rPr>
        <w:t xml:space="preserve"> </w:t>
      </w:r>
      <w:r w:rsidR="00935E92" w:rsidRPr="00935E92">
        <w:rPr>
          <w:rFonts w:ascii="Arial" w:hAnsi="Arial" w:cs="Arial"/>
          <w:color w:val="auto"/>
          <w:sz w:val="24"/>
          <w:szCs w:val="24"/>
        </w:rPr>
        <w:t xml:space="preserve">überwacht beweglich trennende Schutzeinrichtungen, beispielsweise Klappen, Türen oder Schutzgitter. Dieser besonders kleine Sensor bewahrt Mitarbeiter vor Verletzungen, indem er Maschinen und Anlagen abschaltet oder </w:t>
      </w:r>
      <w:r w:rsidR="00D95562">
        <w:rPr>
          <w:rFonts w:ascii="Arial" w:hAnsi="Arial" w:cs="Arial"/>
          <w:color w:val="auto"/>
          <w:sz w:val="24"/>
          <w:szCs w:val="24"/>
        </w:rPr>
        <w:t xml:space="preserve">erst gar </w:t>
      </w:r>
      <w:r w:rsidR="00935E92" w:rsidRPr="00935E92">
        <w:rPr>
          <w:rFonts w:ascii="Arial" w:hAnsi="Arial" w:cs="Arial"/>
          <w:color w:val="auto"/>
          <w:sz w:val="24"/>
          <w:szCs w:val="24"/>
        </w:rPr>
        <w:t>nicht in Betrieb nimmt, solange</w:t>
      </w:r>
      <w:r w:rsidR="0027421D">
        <w:rPr>
          <w:rFonts w:ascii="Arial" w:hAnsi="Arial" w:cs="Arial"/>
          <w:color w:val="auto"/>
          <w:sz w:val="24"/>
          <w:szCs w:val="24"/>
        </w:rPr>
        <w:t xml:space="preserve"> die</w:t>
      </w:r>
      <w:r w:rsidR="00D95562">
        <w:rPr>
          <w:rFonts w:ascii="Arial" w:hAnsi="Arial" w:cs="Arial"/>
          <w:color w:val="auto"/>
          <w:sz w:val="24"/>
          <w:szCs w:val="24"/>
        </w:rPr>
        <w:t xml:space="preserve"> </w:t>
      </w:r>
      <w:r w:rsidR="00935E92" w:rsidRPr="00935E92">
        <w:rPr>
          <w:rFonts w:ascii="Arial" w:hAnsi="Arial" w:cs="Arial"/>
          <w:color w:val="auto"/>
          <w:sz w:val="24"/>
          <w:szCs w:val="24"/>
        </w:rPr>
        <w:t>trennende Schutzeinrichtung nicht ordnungsgemäß geschlossen ist.</w:t>
      </w:r>
      <w:r w:rsidR="0027421D">
        <w:rPr>
          <w:rFonts w:ascii="Arial" w:hAnsi="Arial" w:cs="Arial"/>
          <w:color w:val="auto"/>
          <w:sz w:val="24"/>
          <w:szCs w:val="24"/>
        </w:rPr>
        <w:t xml:space="preserve"> </w:t>
      </w:r>
    </w:p>
    <w:p w14:paraId="274A6417" w14:textId="77777777" w:rsidR="0027421D" w:rsidRDefault="0027421D" w:rsidP="004B1635">
      <w:pPr>
        <w:pStyle w:val="Aufzhlung"/>
        <w:spacing w:line="276" w:lineRule="auto"/>
        <w:rPr>
          <w:rFonts w:ascii="Arial" w:hAnsi="Arial" w:cs="Arial"/>
          <w:color w:val="auto"/>
          <w:sz w:val="24"/>
          <w:szCs w:val="24"/>
        </w:rPr>
      </w:pPr>
    </w:p>
    <w:p w14:paraId="0DB93856" w14:textId="2E3BA001" w:rsidR="00042AF5" w:rsidRDefault="00995549" w:rsidP="004B1635">
      <w:pPr>
        <w:pStyle w:val="Aufzhlung"/>
        <w:spacing w:line="276" w:lineRule="auto"/>
        <w:rPr>
          <w:rFonts w:ascii="Arial" w:hAnsi="Arial" w:cs="Arial"/>
          <w:color w:val="auto"/>
          <w:sz w:val="24"/>
          <w:szCs w:val="24"/>
        </w:rPr>
      </w:pPr>
      <w:r>
        <w:rPr>
          <w:rFonts w:ascii="Arial" w:hAnsi="Arial" w:cs="Arial"/>
          <w:color w:val="auto"/>
          <w:sz w:val="24"/>
          <w:szCs w:val="24"/>
        </w:rPr>
        <w:t xml:space="preserve">„Pro Maschine sind es 16 </w:t>
      </w:r>
      <w:r w:rsidR="00572E54">
        <w:rPr>
          <w:rFonts w:ascii="Arial" w:hAnsi="Arial" w:cs="Arial"/>
          <w:color w:val="auto"/>
          <w:sz w:val="24"/>
          <w:szCs w:val="24"/>
        </w:rPr>
        <w:t xml:space="preserve">SRF </w:t>
      </w:r>
      <w:r>
        <w:rPr>
          <w:rFonts w:ascii="Arial" w:hAnsi="Arial" w:cs="Arial"/>
          <w:color w:val="auto"/>
          <w:sz w:val="24"/>
          <w:szCs w:val="24"/>
        </w:rPr>
        <w:t>Sicherheitssensoren, die für einen reibungslosen Ablauf der Produktion von Atemschutzmasken sorgen</w:t>
      </w:r>
      <w:r w:rsidR="00D95562">
        <w:rPr>
          <w:rFonts w:ascii="Arial" w:hAnsi="Arial" w:cs="Arial"/>
          <w:color w:val="auto"/>
          <w:sz w:val="24"/>
          <w:szCs w:val="24"/>
        </w:rPr>
        <w:t xml:space="preserve">. Zum Einsatz kommen sie an </w:t>
      </w:r>
      <w:r w:rsidR="00572E54">
        <w:rPr>
          <w:rFonts w:ascii="Arial" w:hAnsi="Arial" w:cs="Arial"/>
          <w:color w:val="auto"/>
          <w:sz w:val="24"/>
          <w:szCs w:val="24"/>
        </w:rPr>
        <w:t xml:space="preserve">den </w:t>
      </w:r>
      <w:r w:rsidR="00D95562">
        <w:rPr>
          <w:rFonts w:ascii="Arial" w:hAnsi="Arial" w:cs="Arial"/>
          <w:color w:val="auto"/>
          <w:sz w:val="24"/>
          <w:szCs w:val="24"/>
        </w:rPr>
        <w:t xml:space="preserve">Wartungsklappen am unteren Teil der Maschine sowie zur Überwachung der </w:t>
      </w:r>
      <w:r w:rsidR="006426CA">
        <w:rPr>
          <w:rFonts w:ascii="Arial" w:hAnsi="Arial" w:cs="Arial"/>
          <w:color w:val="auto"/>
          <w:sz w:val="24"/>
          <w:szCs w:val="24"/>
        </w:rPr>
        <w:t>Schutzt</w:t>
      </w:r>
      <w:r w:rsidR="00D95562">
        <w:rPr>
          <w:rFonts w:ascii="Arial" w:hAnsi="Arial" w:cs="Arial"/>
          <w:color w:val="auto"/>
          <w:sz w:val="24"/>
          <w:szCs w:val="24"/>
        </w:rPr>
        <w:t xml:space="preserve">üren, hinter denen </w:t>
      </w:r>
      <w:r w:rsidR="006426CA">
        <w:rPr>
          <w:rFonts w:ascii="Arial" w:hAnsi="Arial" w:cs="Arial"/>
          <w:color w:val="auto"/>
          <w:sz w:val="24"/>
          <w:szCs w:val="24"/>
        </w:rPr>
        <w:t xml:space="preserve">die Masken </w:t>
      </w:r>
      <w:r w:rsidR="006426CA" w:rsidRPr="00CB626C">
        <w:rPr>
          <w:rFonts w:ascii="Arial" w:hAnsi="Arial" w:cs="Arial"/>
          <w:color w:val="auto"/>
          <w:sz w:val="24"/>
          <w:szCs w:val="24"/>
        </w:rPr>
        <w:t>produziert werden</w:t>
      </w:r>
      <w:r w:rsidRPr="00CB626C">
        <w:rPr>
          <w:rFonts w:ascii="Arial" w:hAnsi="Arial" w:cs="Arial"/>
          <w:color w:val="auto"/>
          <w:sz w:val="24"/>
          <w:szCs w:val="24"/>
        </w:rPr>
        <w:t>“, erklärt Sebastian König, der das Projekt für BERNSTEIN vor Ort betreut.</w:t>
      </w:r>
      <w:r w:rsidR="0027421D" w:rsidRPr="00CB626C">
        <w:rPr>
          <w:rFonts w:ascii="Arial" w:hAnsi="Arial" w:cs="Arial"/>
          <w:color w:val="auto"/>
          <w:sz w:val="24"/>
          <w:szCs w:val="24"/>
        </w:rPr>
        <w:t xml:space="preserve"> Verbunden sind die SRF Sensoren in diesem Fall mit einer Siemens F</w:t>
      </w:r>
      <w:r w:rsidR="00086E9A" w:rsidRPr="00CB626C">
        <w:rPr>
          <w:rFonts w:ascii="Arial" w:hAnsi="Arial" w:cs="Arial"/>
          <w:color w:val="auto"/>
          <w:sz w:val="24"/>
          <w:szCs w:val="24"/>
        </w:rPr>
        <w:t>-</w:t>
      </w:r>
      <w:r w:rsidR="0027421D" w:rsidRPr="00CB626C">
        <w:rPr>
          <w:rFonts w:ascii="Arial" w:hAnsi="Arial" w:cs="Arial"/>
          <w:color w:val="auto"/>
          <w:sz w:val="24"/>
          <w:szCs w:val="24"/>
        </w:rPr>
        <w:t>Steuerung</w:t>
      </w:r>
      <w:r w:rsidR="00086E9A" w:rsidRPr="00CB626C">
        <w:rPr>
          <w:rFonts w:ascii="Arial" w:hAnsi="Arial" w:cs="Arial"/>
          <w:color w:val="auto"/>
          <w:sz w:val="24"/>
          <w:szCs w:val="24"/>
        </w:rPr>
        <w:t>, die auswertet, ob alle Türen verschlossen</w:t>
      </w:r>
      <w:r w:rsidR="00E216FF" w:rsidRPr="00CB626C">
        <w:rPr>
          <w:rFonts w:ascii="Arial" w:hAnsi="Arial" w:cs="Arial"/>
          <w:color w:val="auto"/>
          <w:sz w:val="24"/>
          <w:szCs w:val="24"/>
        </w:rPr>
        <w:t xml:space="preserve"> sind</w:t>
      </w:r>
      <w:r w:rsidR="00CA2649" w:rsidRPr="00CB626C">
        <w:rPr>
          <w:rFonts w:ascii="Arial" w:hAnsi="Arial" w:cs="Arial"/>
          <w:color w:val="auto"/>
          <w:sz w:val="24"/>
          <w:szCs w:val="24"/>
        </w:rPr>
        <w:t>.</w:t>
      </w:r>
      <w:r w:rsidR="00086E9A" w:rsidRPr="00CB626C">
        <w:rPr>
          <w:rFonts w:ascii="Arial" w:hAnsi="Arial" w:cs="Arial"/>
          <w:color w:val="auto"/>
          <w:sz w:val="24"/>
          <w:szCs w:val="24"/>
        </w:rPr>
        <w:t xml:space="preserve"> </w:t>
      </w:r>
      <w:r w:rsidR="00CA2649" w:rsidRPr="00CB626C">
        <w:rPr>
          <w:rFonts w:ascii="Arial" w:hAnsi="Arial" w:cs="Arial"/>
          <w:color w:val="auto"/>
          <w:sz w:val="24"/>
          <w:szCs w:val="24"/>
        </w:rPr>
        <w:t>Diese Information stellt sie d</w:t>
      </w:r>
      <w:r w:rsidR="00086E9A" w:rsidRPr="00CB626C">
        <w:rPr>
          <w:rFonts w:ascii="Arial" w:hAnsi="Arial" w:cs="Arial"/>
          <w:color w:val="auto"/>
          <w:sz w:val="24"/>
          <w:szCs w:val="24"/>
        </w:rPr>
        <w:t>em Bediener dann zur Verfügung. „</w:t>
      </w:r>
      <w:r w:rsidR="00E216FF" w:rsidRPr="00CB626C">
        <w:rPr>
          <w:rFonts w:ascii="Arial" w:hAnsi="Arial" w:cs="Arial"/>
          <w:color w:val="auto"/>
          <w:sz w:val="24"/>
          <w:szCs w:val="24"/>
        </w:rPr>
        <w:t xml:space="preserve">Wir verstehen uns als Lösungsanbieter und </w:t>
      </w:r>
      <w:r w:rsidR="00120F78" w:rsidRPr="00CB626C">
        <w:rPr>
          <w:rFonts w:ascii="Arial" w:hAnsi="Arial" w:cs="Arial"/>
          <w:color w:val="auto"/>
          <w:sz w:val="24"/>
          <w:szCs w:val="24"/>
        </w:rPr>
        <w:t>bieten</w:t>
      </w:r>
      <w:r w:rsidR="00E216FF" w:rsidRPr="00CB626C">
        <w:rPr>
          <w:rFonts w:ascii="Arial" w:hAnsi="Arial" w:cs="Arial"/>
          <w:color w:val="auto"/>
          <w:sz w:val="24"/>
          <w:szCs w:val="24"/>
        </w:rPr>
        <w:t xml:space="preserve"> unseren Kunden skalierbare elektronische Sicherheitslösungen</w:t>
      </w:r>
      <w:r w:rsidR="00120F78" w:rsidRPr="00CB626C">
        <w:rPr>
          <w:rFonts w:ascii="Arial" w:hAnsi="Arial" w:cs="Arial"/>
          <w:color w:val="auto"/>
          <w:sz w:val="24"/>
          <w:szCs w:val="24"/>
        </w:rPr>
        <w:t>,</w:t>
      </w:r>
      <w:r w:rsidR="00086E9A" w:rsidRPr="00CB626C">
        <w:rPr>
          <w:rFonts w:ascii="Arial" w:hAnsi="Arial" w:cs="Arial"/>
          <w:color w:val="auto"/>
          <w:sz w:val="24"/>
          <w:szCs w:val="24"/>
        </w:rPr>
        <w:t>“ so Sebastian König weiter.</w:t>
      </w:r>
      <w:r w:rsidR="00E216FF" w:rsidRPr="00CB626C">
        <w:rPr>
          <w:rFonts w:ascii="Arial" w:hAnsi="Arial" w:cs="Arial"/>
          <w:color w:val="auto"/>
          <w:sz w:val="24"/>
          <w:szCs w:val="24"/>
        </w:rPr>
        <w:t xml:space="preserve"> „</w:t>
      </w:r>
      <w:r w:rsidR="00086E9A" w:rsidRPr="00CB626C">
        <w:rPr>
          <w:rFonts w:ascii="Arial" w:hAnsi="Arial" w:cs="Arial"/>
          <w:color w:val="auto"/>
          <w:sz w:val="24"/>
          <w:szCs w:val="24"/>
        </w:rPr>
        <w:t>Bei Bedarf liefern wir</w:t>
      </w:r>
      <w:r w:rsidR="00E216FF" w:rsidRPr="00CB626C">
        <w:rPr>
          <w:rFonts w:ascii="Arial" w:hAnsi="Arial" w:cs="Arial"/>
          <w:color w:val="auto"/>
          <w:sz w:val="24"/>
          <w:szCs w:val="24"/>
        </w:rPr>
        <w:t>, wie hier</w:t>
      </w:r>
      <w:r w:rsidR="00120F78" w:rsidRPr="00CB626C">
        <w:rPr>
          <w:rFonts w:ascii="Arial" w:hAnsi="Arial" w:cs="Arial"/>
          <w:color w:val="auto"/>
          <w:sz w:val="24"/>
          <w:szCs w:val="24"/>
        </w:rPr>
        <w:t xml:space="preserve"> zur Herstellung der FFP Masken</w:t>
      </w:r>
      <w:r w:rsidR="00E216FF" w:rsidRPr="00CB626C">
        <w:rPr>
          <w:rFonts w:ascii="Arial" w:hAnsi="Arial" w:cs="Arial"/>
          <w:color w:val="auto"/>
          <w:sz w:val="24"/>
          <w:szCs w:val="24"/>
        </w:rPr>
        <w:t xml:space="preserve">, </w:t>
      </w:r>
      <w:r w:rsidR="00F24233" w:rsidRPr="00CB626C">
        <w:rPr>
          <w:rFonts w:ascii="Arial" w:hAnsi="Arial" w:cs="Arial"/>
          <w:color w:val="auto"/>
          <w:sz w:val="24"/>
          <w:szCs w:val="24"/>
        </w:rPr>
        <w:t xml:space="preserve">einzelne </w:t>
      </w:r>
      <w:r w:rsidR="00120F78" w:rsidRPr="00CB626C">
        <w:rPr>
          <w:rFonts w:ascii="Arial" w:hAnsi="Arial" w:cs="Arial"/>
          <w:color w:val="auto"/>
          <w:sz w:val="24"/>
          <w:szCs w:val="24"/>
        </w:rPr>
        <w:t>Sicherheitsk</w:t>
      </w:r>
      <w:r w:rsidR="00F24233" w:rsidRPr="00CB626C">
        <w:rPr>
          <w:rFonts w:ascii="Arial" w:hAnsi="Arial" w:cs="Arial"/>
          <w:color w:val="auto"/>
          <w:sz w:val="24"/>
          <w:szCs w:val="24"/>
        </w:rPr>
        <w:t>omponenten, die Kunden i</w:t>
      </w:r>
      <w:r w:rsidR="00E216FF" w:rsidRPr="00CB626C">
        <w:rPr>
          <w:rFonts w:ascii="Arial" w:hAnsi="Arial" w:cs="Arial"/>
          <w:color w:val="auto"/>
          <w:sz w:val="24"/>
          <w:szCs w:val="24"/>
        </w:rPr>
        <w:t>n ihr</w:t>
      </w:r>
      <w:r w:rsidR="00F24233" w:rsidRPr="00CB626C">
        <w:rPr>
          <w:rFonts w:ascii="Arial" w:hAnsi="Arial" w:cs="Arial"/>
          <w:color w:val="auto"/>
          <w:sz w:val="24"/>
          <w:szCs w:val="24"/>
        </w:rPr>
        <w:t xml:space="preserve"> System integrieren können.</w:t>
      </w:r>
      <w:r w:rsidR="002E0F23">
        <w:rPr>
          <w:rFonts w:ascii="Arial" w:hAnsi="Arial" w:cs="Arial"/>
          <w:color w:val="auto"/>
          <w:sz w:val="24"/>
          <w:szCs w:val="24"/>
        </w:rPr>
        <w:t>“</w:t>
      </w:r>
      <w:r w:rsidR="00F24233" w:rsidRPr="00CB626C">
        <w:rPr>
          <w:rFonts w:ascii="Arial" w:hAnsi="Arial" w:cs="Arial"/>
          <w:color w:val="auto"/>
          <w:sz w:val="24"/>
          <w:szCs w:val="24"/>
        </w:rPr>
        <w:t xml:space="preserve"> Aber </w:t>
      </w:r>
      <w:r w:rsidR="00086E9A" w:rsidRPr="00CB626C">
        <w:rPr>
          <w:rFonts w:ascii="Arial" w:hAnsi="Arial" w:cs="Arial"/>
          <w:color w:val="auto"/>
          <w:sz w:val="24"/>
          <w:szCs w:val="24"/>
        </w:rPr>
        <w:t xml:space="preserve">auch das </w:t>
      </w:r>
    </w:p>
    <w:p w14:paraId="6A67C3D5" w14:textId="516821A2" w:rsidR="00001ECF" w:rsidRDefault="00086E9A" w:rsidP="002E0F23">
      <w:pPr>
        <w:spacing w:line="254" w:lineRule="auto"/>
        <w:rPr>
          <w:rFonts w:cs="Arial"/>
          <w:szCs w:val="24"/>
        </w:rPr>
      </w:pPr>
      <w:r w:rsidRPr="00CB626C">
        <w:rPr>
          <w:rFonts w:cs="Arial"/>
          <w:szCs w:val="24"/>
        </w:rPr>
        <w:lastRenderedPageBreak/>
        <w:t>Gesamtpaket</w:t>
      </w:r>
      <w:r w:rsidR="00F24233" w:rsidRPr="00CB626C">
        <w:rPr>
          <w:rFonts w:cs="Arial"/>
          <w:szCs w:val="24"/>
        </w:rPr>
        <w:t xml:space="preserve">, </w:t>
      </w:r>
      <w:r w:rsidR="00E216FF" w:rsidRPr="00CB626C">
        <w:rPr>
          <w:rFonts w:cs="Arial"/>
          <w:szCs w:val="24"/>
        </w:rPr>
        <w:t xml:space="preserve">bestehend aus </w:t>
      </w:r>
      <w:r w:rsidR="00F24233" w:rsidRPr="00CB626C">
        <w:rPr>
          <w:rFonts w:cs="Arial"/>
          <w:szCs w:val="24"/>
        </w:rPr>
        <w:t>Sicherheitssensoren</w:t>
      </w:r>
      <w:r w:rsidR="00042AF5">
        <w:rPr>
          <w:rFonts w:cs="Arial"/>
          <w:szCs w:val="24"/>
        </w:rPr>
        <w:t xml:space="preserve"> (SRF)</w:t>
      </w:r>
      <w:r w:rsidR="00E216FF" w:rsidRPr="00CB626C">
        <w:rPr>
          <w:rFonts w:cs="Arial"/>
          <w:szCs w:val="24"/>
        </w:rPr>
        <w:t xml:space="preserve">, </w:t>
      </w:r>
      <w:r w:rsidR="00F24233" w:rsidRPr="00CB626C">
        <w:rPr>
          <w:rFonts w:cs="Arial"/>
          <w:szCs w:val="24"/>
        </w:rPr>
        <w:t>elektronischem Not-Halt</w:t>
      </w:r>
      <w:r w:rsidR="00042AF5">
        <w:rPr>
          <w:rFonts w:cs="Arial"/>
          <w:szCs w:val="24"/>
        </w:rPr>
        <w:t xml:space="preserve"> (SEU)</w:t>
      </w:r>
      <w:r w:rsidR="002E0F23">
        <w:rPr>
          <w:rFonts w:cs="Arial"/>
          <w:szCs w:val="24"/>
        </w:rPr>
        <w:t xml:space="preserve"> und</w:t>
      </w:r>
      <w:r w:rsidR="00042AF5">
        <w:rPr>
          <w:rFonts w:cs="Arial"/>
          <w:szCs w:val="24"/>
        </w:rPr>
        <w:t xml:space="preserve"> einfach zu programmierende</w:t>
      </w:r>
      <w:r w:rsidR="002E0F23">
        <w:rPr>
          <w:rFonts w:cs="Arial"/>
          <w:szCs w:val="24"/>
        </w:rPr>
        <w:t>n</w:t>
      </w:r>
      <w:r w:rsidR="00042AF5">
        <w:rPr>
          <w:rFonts w:cs="Arial"/>
          <w:szCs w:val="24"/>
        </w:rPr>
        <w:t xml:space="preserve"> Sicherheitsrelais (SCR-P)</w:t>
      </w:r>
      <w:r w:rsidR="00F41266">
        <w:rPr>
          <w:rFonts w:cs="Arial"/>
          <w:szCs w:val="24"/>
        </w:rPr>
        <w:t>,</w:t>
      </w:r>
      <w:r w:rsidR="00E216FF" w:rsidRPr="00CB626C">
        <w:rPr>
          <w:rFonts w:cs="Arial"/>
          <w:szCs w:val="24"/>
        </w:rPr>
        <w:t xml:space="preserve"> </w:t>
      </w:r>
      <w:r w:rsidR="002E0F23">
        <w:rPr>
          <w:rFonts w:cs="Arial"/>
          <w:szCs w:val="24"/>
        </w:rPr>
        <w:t xml:space="preserve">bildet </w:t>
      </w:r>
      <w:r w:rsidR="00E216FF" w:rsidRPr="00CB626C">
        <w:rPr>
          <w:rFonts w:cs="Arial"/>
          <w:szCs w:val="24"/>
        </w:rPr>
        <w:t>BERNSTEIN ab.</w:t>
      </w:r>
      <w:r w:rsidR="002E0F23">
        <w:rPr>
          <w:rFonts w:cs="Arial"/>
          <w:szCs w:val="24"/>
        </w:rPr>
        <w:t xml:space="preserve"> Besondere</w:t>
      </w:r>
      <w:r w:rsidR="0030700D">
        <w:rPr>
          <w:rFonts w:cs="Arial"/>
          <w:szCs w:val="24"/>
        </w:rPr>
        <w:t>r</w:t>
      </w:r>
      <w:r w:rsidR="002E0F23">
        <w:rPr>
          <w:rFonts w:cs="Arial"/>
          <w:szCs w:val="24"/>
        </w:rPr>
        <w:t xml:space="preserve"> Wert </w:t>
      </w:r>
      <w:r w:rsidR="00F41266">
        <w:rPr>
          <w:rFonts w:cs="Arial"/>
          <w:szCs w:val="24"/>
        </w:rPr>
        <w:t xml:space="preserve">wurde </w:t>
      </w:r>
      <w:r w:rsidR="002E0F23">
        <w:rPr>
          <w:rFonts w:cs="Arial"/>
          <w:szCs w:val="24"/>
        </w:rPr>
        <w:t xml:space="preserve">bei der Entwicklung </w:t>
      </w:r>
      <w:r w:rsidR="00F41266">
        <w:rPr>
          <w:rFonts w:cs="Arial"/>
          <w:szCs w:val="24"/>
        </w:rPr>
        <w:t>dieses SMART Safety Systems auf</w:t>
      </w:r>
      <w:r w:rsidR="002E0F23">
        <w:rPr>
          <w:rFonts w:cs="Arial"/>
          <w:szCs w:val="24"/>
        </w:rPr>
        <w:t xml:space="preserve"> das patentierte Diagnosesystem DCD gelegt, welches umfangreiche Daten eines jeden angeschlossenen Gerätes liefert.</w:t>
      </w:r>
    </w:p>
    <w:p w14:paraId="2C733B4B" w14:textId="77777777" w:rsidR="00E216FF" w:rsidRDefault="00E216FF" w:rsidP="004B1635">
      <w:pPr>
        <w:pStyle w:val="Aufzhlung"/>
        <w:spacing w:line="276" w:lineRule="auto"/>
        <w:rPr>
          <w:rFonts w:ascii="Arial" w:hAnsi="Arial" w:cs="Arial"/>
          <w:color w:val="auto"/>
          <w:sz w:val="24"/>
          <w:szCs w:val="24"/>
        </w:rPr>
      </w:pPr>
    </w:p>
    <w:p w14:paraId="6365D20D" w14:textId="77777777" w:rsidR="007602F4" w:rsidRDefault="008A37C7" w:rsidP="004B1635">
      <w:pPr>
        <w:pStyle w:val="Aufzhlung"/>
        <w:spacing w:line="276" w:lineRule="auto"/>
        <w:rPr>
          <w:rFonts w:ascii="Arial" w:hAnsi="Arial" w:cs="Arial"/>
          <w:sz w:val="24"/>
          <w:szCs w:val="24"/>
        </w:rPr>
      </w:pPr>
      <w:r>
        <w:rPr>
          <w:rFonts w:ascii="Arial" w:hAnsi="Arial" w:cs="Arial"/>
          <w:color w:val="auto"/>
          <w:sz w:val="24"/>
          <w:szCs w:val="24"/>
        </w:rPr>
        <w:t xml:space="preserve">Die Zusammenarbeit der beiden Unternehmen begann 2020, als sich die Verantwortlichen von Schott &amp; Meissner bereits im </w:t>
      </w:r>
      <w:r w:rsidRPr="0074309E">
        <w:rPr>
          <w:rFonts w:ascii="Arial" w:hAnsi="Arial" w:cs="Arial"/>
          <w:color w:val="auto"/>
          <w:sz w:val="24"/>
          <w:szCs w:val="24"/>
        </w:rPr>
        <w:t xml:space="preserve">Rahmen der Konstruktion </w:t>
      </w:r>
      <w:r w:rsidR="00FF4190" w:rsidRPr="0074309E">
        <w:rPr>
          <w:rFonts w:ascii="Arial" w:hAnsi="Arial" w:cs="Arial"/>
          <w:color w:val="auto"/>
          <w:sz w:val="24"/>
          <w:szCs w:val="24"/>
        </w:rPr>
        <w:t>weiterer</w:t>
      </w:r>
      <w:r w:rsidRPr="0074309E">
        <w:rPr>
          <w:rFonts w:ascii="Arial" w:hAnsi="Arial" w:cs="Arial"/>
          <w:color w:val="auto"/>
          <w:sz w:val="24"/>
          <w:szCs w:val="24"/>
        </w:rPr>
        <w:t xml:space="preserve"> Maschinen für Sicherheitstechnik von BERNSTEIN entschieden. „</w:t>
      </w:r>
      <w:r w:rsidR="005D1D99" w:rsidRPr="0074309E">
        <w:rPr>
          <w:rFonts w:ascii="Arial" w:hAnsi="Arial" w:cs="Arial"/>
          <w:sz w:val="24"/>
          <w:szCs w:val="24"/>
        </w:rPr>
        <w:t>Das SRF erfüllt unsere Anforderungen an Funktion</w:t>
      </w:r>
      <w:r w:rsidR="00581DF5" w:rsidRPr="0074309E">
        <w:rPr>
          <w:rFonts w:ascii="Arial" w:hAnsi="Arial" w:cs="Arial"/>
          <w:sz w:val="24"/>
          <w:szCs w:val="24"/>
        </w:rPr>
        <w:t>alität</w:t>
      </w:r>
      <w:r w:rsidR="005D1D99" w:rsidRPr="0074309E">
        <w:rPr>
          <w:rFonts w:ascii="Arial" w:hAnsi="Arial" w:cs="Arial"/>
          <w:sz w:val="24"/>
          <w:szCs w:val="24"/>
        </w:rPr>
        <w:t xml:space="preserve"> und Wirtschaftlichkeit zu 100 Prozent</w:t>
      </w:r>
      <w:r w:rsidR="006A0C4C" w:rsidRPr="0074309E">
        <w:rPr>
          <w:rFonts w:ascii="Arial" w:hAnsi="Arial" w:cs="Arial"/>
          <w:sz w:val="24"/>
          <w:szCs w:val="24"/>
        </w:rPr>
        <w:t>.</w:t>
      </w:r>
      <w:r w:rsidR="007602F4" w:rsidRPr="0074309E">
        <w:rPr>
          <w:rFonts w:ascii="Arial" w:hAnsi="Arial" w:cs="Arial"/>
          <w:sz w:val="24"/>
          <w:szCs w:val="24"/>
        </w:rPr>
        <w:t xml:space="preserve"> Es war problemlos, die</w:t>
      </w:r>
      <w:r w:rsidR="00581DF5" w:rsidRPr="0074309E">
        <w:rPr>
          <w:rFonts w:ascii="Arial" w:hAnsi="Arial" w:cs="Arial"/>
          <w:sz w:val="24"/>
          <w:szCs w:val="24"/>
        </w:rPr>
        <w:t xml:space="preserve"> SRF Sensoren mit unserer vorhandenen Steuerung zu verbinden. Nun erhalten wir alle Informationen für eine sichere Inbetriebnahme</w:t>
      </w:r>
      <w:r w:rsidR="007602F4" w:rsidRPr="0074309E">
        <w:rPr>
          <w:rFonts w:ascii="Arial" w:hAnsi="Arial" w:cs="Arial"/>
          <w:sz w:val="24"/>
          <w:szCs w:val="24"/>
        </w:rPr>
        <w:t xml:space="preserve"> der Maschine auf einen Blick.</w:t>
      </w:r>
      <w:r w:rsidR="00DA53BD" w:rsidRPr="0074309E">
        <w:rPr>
          <w:rFonts w:ascii="Arial" w:hAnsi="Arial" w:cs="Arial"/>
          <w:sz w:val="24"/>
          <w:szCs w:val="24"/>
        </w:rPr>
        <w:t>“, begründet Matthias Pflüger die Zusammenarbeit.</w:t>
      </w:r>
      <w:r w:rsidR="007602F4">
        <w:rPr>
          <w:rFonts w:ascii="Arial" w:hAnsi="Arial" w:cs="Arial"/>
          <w:sz w:val="24"/>
          <w:szCs w:val="24"/>
        </w:rPr>
        <w:t xml:space="preserve"> </w:t>
      </w:r>
    </w:p>
    <w:p w14:paraId="083EF30C" w14:textId="77777777" w:rsidR="007602F4" w:rsidRDefault="007602F4" w:rsidP="004B1635">
      <w:pPr>
        <w:pStyle w:val="Aufzhlung"/>
        <w:spacing w:line="276" w:lineRule="auto"/>
        <w:rPr>
          <w:rFonts w:ascii="Arial" w:hAnsi="Arial" w:cs="Arial"/>
          <w:sz w:val="24"/>
          <w:szCs w:val="24"/>
        </w:rPr>
      </w:pPr>
    </w:p>
    <w:p w14:paraId="551737E4" w14:textId="7F75A7D5" w:rsidR="00D95562" w:rsidRDefault="007602F4" w:rsidP="004B1635">
      <w:pPr>
        <w:pStyle w:val="Aufzhlung"/>
        <w:spacing w:line="276" w:lineRule="auto"/>
        <w:rPr>
          <w:rFonts w:ascii="Arial" w:hAnsi="Arial" w:cs="Arial"/>
          <w:sz w:val="24"/>
          <w:szCs w:val="24"/>
        </w:rPr>
      </w:pPr>
      <w:r>
        <w:rPr>
          <w:rFonts w:ascii="Arial" w:hAnsi="Arial" w:cs="Arial"/>
          <w:sz w:val="24"/>
          <w:szCs w:val="24"/>
        </w:rPr>
        <w:t xml:space="preserve">Kunden, die eine Maschine zur Herstellung von FFP2 Masken kaufen möchten, gibt es bereits. </w:t>
      </w:r>
      <w:r w:rsidR="00120F78">
        <w:rPr>
          <w:rFonts w:ascii="Arial" w:hAnsi="Arial" w:cs="Arial"/>
          <w:sz w:val="24"/>
          <w:szCs w:val="24"/>
        </w:rPr>
        <w:t>So</w:t>
      </w:r>
      <w:r>
        <w:rPr>
          <w:rFonts w:ascii="Arial" w:hAnsi="Arial" w:cs="Arial"/>
          <w:sz w:val="24"/>
          <w:szCs w:val="24"/>
        </w:rPr>
        <w:t xml:space="preserve"> leisten die beteiligten Unternehmen </w:t>
      </w:r>
      <w:r w:rsidR="00120F78">
        <w:rPr>
          <w:rFonts w:ascii="Arial" w:hAnsi="Arial" w:cs="Arial"/>
          <w:sz w:val="24"/>
          <w:szCs w:val="24"/>
        </w:rPr>
        <w:t>mit ihrem jeweiligen Know-how ihren</w:t>
      </w:r>
      <w:r>
        <w:rPr>
          <w:rFonts w:ascii="Arial" w:hAnsi="Arial" w:cs="Arial"/>
          <w:sz w:val="24"/>
          <w:szCs w:val="24"/>
        </w:rPr>
        <w:t xml:space="preserve"> Beitrag zur Eingrenzung der weltweiten Pandemie.</w:t>
      </w:r>
    </w:p>
    <w:p w14:paraId="154FE974" w14:textId="7AB216AF" w:rsidR="00973068" w:rsidRDefault="00973068" w:rsidP="004B1635">
      <w:pPr>
        <w:pStyle w:val="Aufzhlung"/>
        <w:spacing w:line="276" w:lineRule="auto"/>
        <w:rPr>
          <w:rFonts w:ascii="Arial" w:hAnsi="Arial" w:cs="Arial"/>
          <w:sz w:val="24"/>
          <w:szCs w:val="24"/>
        </w:rPr>
      </w:pPr>
    </w:p>
    <w:p w14:paraId="0DCE4588" w14:textId="33D670FF" w:rsidR="000E3194" w:rsidRDefault="00973068" w:rsidP="000E3194">
      <w:pPr>
        <w:pStyle w:val="Aufzhlung"/>
        <w:spacing w:line="276" w:lineRule="auto"/>
        <w:rPr>
          <w:rFonts w:ascii="Arial" w:hAnsi="Arial" w:cs="Arial"/>
          <w:color w:val="auto"/>
          <w:sz w:val="24"/>
          <w:szCs w:val="24"/>
        </w:rPr>
      </w:pPr>
      <w:r w:rsidRPr="000E3194">
        <w:rPr>
          <w:rFonts w:ascii="Arial" w:hAnsi="Arial" w:cs="Arial"/>
          <w:sz w:val="24"/>
          <w:szCs w:val="24"/>
          <w:highlight w:val="lightGray"/>
        </w:rPr>
        <w:t>Bil</w:t>
      </w:r>
      <w:r w:rsidR="000E3194" w:rsidRPr="000E3194">
        <w:rPr>
          <w:rFonts w:ascii="Arial" w:hAnsi="Arial" w:cs="Arial"/>
          <w:sz w:val="24"/>
          <w:szCs w:val="24"/>
          <w:highlight w:val="lightGray"/>
        </w:rPr>
        <w:t>d 1:</w:t>
      </w:r>
      <w:r w:rsidR="000E3194">
        <w:rPr>
          <w:rFonts w:ascii="Arial" w:hAnsi="Arial" w:cs="Arial"/>
          <w:sz w:val="24"/>
          <w:szCs w:val="24"/>
        </w:rPr>
        <w:t xml:space="preserve">  </w:t>
      </w:r>
      <w:r w:rsidR="001A6874">
        <w:rPr>
          <w:rFonts w:ascii="Arial" w:hAnsi="Arial" w:cs="Arial"/>
          <w:sz w:val="24"/>
          <w:szCs w:val="24"/>
        </w:rPr>
        <w:t>Diese Maschine produziert bis zu 72.000 FFP Masken pro Tag. Für die Sicherheit an der Maschine selbst sorgt Sicherheitstechnik von BERNSTEIN.</w:t>
      </w:r>
    </w:p>
    <w:p w14:paraId="673F0F25" w14:textId="77777777" w:rsidR="000E3194" w:rsidRDefault="000E3194" w:rsidP="000E3194">
      <w:pPr>
        <w:pStyle w:val="Aufzhlung"/>
        <w:spacing w:line="276" w:lineRule="auto"/>
        <w:rPr>
          <w:rFonts w:ascii="Arial" w:hAnsi="Arial" w:cs="Arial"/>
          <w:color w:val="auto"/>
          <w:sz w:val="24"/>
          <w:szCs w:val="24"/>
        </w:rPr>
      </w:pPr>
    </w:p>
    <w:p w14:paraId="7D2F99DC" w14:textId="33D0FA4C" w:rsidR="00973068" w:rsidRPr="00DA53BD" w:rsidRDefault="000E3194" w:rsidP="004B1635">
      <w:pPr>
        <w:pStyle w:val="Aufzhlung"/>
        <w:spacing w:line="276" w:lineRule="auto"/>
        <w:rPr>
          <w:rFonts w:ascii="Arial" w:hAnsi="Arial" w:cs="Arial"/>
          <w:color w:val="auto"/>
          <w:sz w:val="24"/>
          <w:szCs w:val="24"/>
        </w:rPr>
      </w:pPr>
      <w:r w:rsidRPr="000E3194">
        <w:rPr>
          <w:rFonts w:ascii="Arial" w:hAnsi="Arial" w:cs="Arial"/>
          <w:color w:val="auto"/>
          <w:sz w:val="24"/>
          <w:szCs w:val="24"/>
          <w:highlight w:val="lightGray"/>
        </w:rPr>
        <w:t>Bild 2:</w:t>
      </w:r>
      <w:r>
        <w:rPr>
          <w:rFonts w:ascii="Arial" w:hAnsi="Arial" w:cs="Arial"/>
          <w:color w:val="auto"/>
          <w:sz w:val="24"/>
          <w:szCs w:val="24"/>
        </w:rPr>
        <w:t xml:space="preserve">  </w:t>
      </w:r>
      <w:r w:rsidR="001A6874">
        <w:rPr>
          <w:rFonts w:ascii="Arial" w:hAnsi="Arial" w:cs="Arial"/>
          <w:color w:val="auto"/>
          <w:sz w:val="24"/>
          <w:szCs w:val="24"/>
        </w:rPr>
        <w:t>Der Sicherheitssensor</w:t>
      </w:r>
      <w:r w:rsidR="00944010">
        <w:rPr>
          <w:rFonts w:ascii="Arial" w:hAnsi="Arial" w:cs="Arial"/>
          <w:color w:val="auto"/>
          <w:sz w:val="24"/>
          <w:szCs w:val="24"/>
        </w:rPr>
        <w:t xml:space="preserve"> SRF</w:t>
      </w:r>
      <w:r w:rsidR="001A6874" w:rsidRPr="00935E92">
        <w:rPr>
          <w:rFonts w:ascii="Arial" w:hAnsi="Arial" w:cs="Arial"/>
          <w:color w:val="auto"/>
          <w:sz w:val="24"/>
          <w:szCs w:val="24"/>
        </w:rPr>
        <w:t xml:space="preserve"> bewahrt Mitarbeiter vor Verletzungen, indem er Maschinen und Anlagen abschaltet oder </w:t>
      </w:r>
      <w:r w:rsidR="001A6874">
        <w:rPr>
          <w:rFonts w:ascii="Arial" w:hAnsi="Arial" w:cs="Arial"/>
          <w:color w:val="auto"/>
          <w:sz w:val="24"/>
          <w:szCs w:val="24"/>
        </w:rPr>
        <w:t xml:space="preserve">erst gar </w:t>
      </w:r>
      <w:r w:rsidR="001A6874" w:rsidRPr="00935E92">
        <w:rPr>
          <w:rFonts w:ascii="Arial" w:hAnsi="Arial" w:cs="Arial"/>
          <w:color w:val="auto"/>
          <w:sz w:val="24"/>
          <w:szCs w:val="24"/>
        </w:rPr>
        <w:t>nicht in Betrieb nimmt, solange</w:t>
      </w:r>
      <w:r w:rsidR="001A6874">
        <w:rPr>
          <w:rFonts w:ascii="Arial" w:hAnsi="Arial" w:cs="Arial"/>
          <w:color w:val="auto"/>
          <w:sz w:val="24"/>
          <w:szCs w:val="24"/>
        </w:rPr>
        <w:t xml:space="preserve"> die Schutztür der Maschine</w:t>
      </w:r>
      <w:r w:rsidR="001A6874" w:rsidRPr="00935E92">
        <w:rPr>
          <w:rFonts w:ascii="Arial" w:hAnsi="Arial" w:cs="Arial"/>
          <w:color w:val="auto"/>
          <w:sz w:val="24"/>
          <w:szCs w:val="24"/>
        </w:rPr>
        <w:t xml:space="preserve"> nicht ordnungsgemäß geschlossen ist.</w:t>
      </w:r>
    </w:p>
    <w:sectPr w:rsidR="00973068" w:rsidRPr="00DA53BD" w:rsidSect="003D2F50">
      <w:headerReference w:type="default" r:id="rId8"/>
      <w:footerReference w:type="default" r:id="rId9"/>
      <w:pgSz w:w="11906" w:h="16838"/>
      <w:pgMar w:top="2255" w:right="1133" w:bottom="1134" w:left="1134" w:header="1134" w:footer="10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9F4D48" w14:textId="77777777" w:rsidR="00807EAB" w:rsidRDefault="00807EAB">
      <w:r>
        <w:separator/>
      </w:r>
    </w:p>
  </w:endnote>
  <w:endnote w:type="continuationSeparator" w:id="0">
    <w:p w14:paraId="6B0215AC" w14:textId="77777777" w:rsidR="00807EAB" w:rsidRDefault="00807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altName w:val="Calibri"/>
    <w:panose1 w:val="00000000000000000000"/>
    <w:charset w:val="00"/>
    <w:family w:val="auto"/>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09D9D" w14:textId="77777777" w:rsidR="00BC160E" w:rsidRDefault="00D460F4" w:rsidP="00FA1093">
    <w:pPr>
      <w:pStyle w:val="Fuzeile"/>
      <w:tabs>
        <w:tab w:val="clear" w:pos="4536"/>
        <w:tab w:val="clear" w:pos="9072"/>
        <w:tab w:val="left" w:pos="5081"/>
      </w:tabs>
      <w:rPr>
        <w:rFonts w:ascii="Myriad Pro" w:hAnsi="Myriad Pro"/>
        <w:color w:val="FFFFFF"/>
      </w:rPr>
    </w:pPr>
    <w:r>
      <w:rPr>
        <w:rFonts w:ascii="Myriad Pro" w:hAnsi="Myriad Pro"/>
        <w:noProof/>
        <w:color w:val="FFFFFF"/>
      </w:rPr>
      <mc:AlternateContent>
        <mc:Choice Requires="wps">
          <w:drawing>
            <wp:anchor distT="0" distB="0" distL="114300" distR="114300" simplePos="0" relativeHeight="251657728" behindDoc="1" locked="0" layoutInCell="1" allowOverlap="1" wp14:anchorId="4696DF45" wp14:editId="2500321C">
              <wp:simplePos x="0" y="0"/>
              <wp:positionH relativeFrom="column">
                <wp:posOffset>-1745615</wp:posOffset>
              </wp:positionH>
              <wp:positionV relativeFrom="paragraph">
                <wp:posOffset>-6985</wp:posOffset>
              </wp:positionV>
              <wp:extent cx="8609330" cy="225806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09330" cy="2258060"/>
                      </a:xfrm>
                      <a:prstGeom prst="rect">
                        <a:avLst/>
                      </a:prstGeom>
                      <a:solidFill>
                        <a:srgbClr val="E2001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751D1" id="Rectangle 4" o:spid="_x0000_s1026" style="position:absolute;margin-left:-137.45pt;margin-top:-.55pt;width:677.9pt;height:17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" fillcolor="#e2001a" stroked="f"/>
          </w:pict>
        </mc:Fallback>
      </mc:AlternateContent>
    </w:r>
  </w:p>
  <w:p w14:paraId="037B7A96" w14:textId="77777777" w:rsidR="00FA1093" w:rsidRDefault="00FA1093" w:rsidP="00FA1093">
    <w:pPr>
      <w:pStyle w:val="Fuzeile"/>
      <w:tabs>
        <w:tab w:val="clear" w:pos="4536"/>
        <w:tab w:val="clear" w:pos="9072"/>
        <w:tab w:val="left" w:pos="5081"/>
      </w:tabs>
      <w:rPr>
        <w:rFonts w:ascii="Myriad Pro" w:hAnsi="Myriad Pro"/>
        <w:color w:val="FFFFFF"/>
      </w:rPr>
    </w:pPr>
  </w:p>
  <w:p w14:paraId="331A8B35" w14:textId="77777777" w:rsidR="00FA1093" w:rsidRDefault="00FA1093" w:rsidP="00FA1093">
    <w:pPr>
      <w:pStyle w:val="Fuzeile"/>
      <w:tabs>
        <w:tab w:val="clear" w:pos="4536"/>
        <w:tab w:val="clear" w:pos="9072"/>
        <w:tab w:val="left" w:pos="5081"/>
      </w:tabs>
      <w:rPr>
        <w:rFonts w:ascii="Myriad Pro" w:hAnsi="Myriad Pro"/>
        <w:color w:val="FFFFFF"/>
      </w:rPr>
    </w:pPr>
  </w:p>
  <w:p w14:paraId="1C5B4B5F" w14:textId="77777777" w:rsidR="00FA1093" w:rsidRDefault="00FA1093" w:rsidP="00FA1093">
    <w:pPr>
      <w:pStyle w:val="Fuzeile"/>
      <w:tabs>
        <w:tab w:val="clear" w:pos="4536"/>
        <w:tab w:val="clear" w:pos="9072"/>
        <w:tab w:val="left" w:pos="5081"/>
      </w:tabs>
      <w:rPr>
        <w:rFonts w:ascii="Myriad Pro" w:hAnsi="Myriad Pro"/>
        <w:color w:val="FFFFFF"/>
      </w:rPr>
    </w:pPr>
  </w:p>
  <w:p w14:paraId="75672A30" w14:textId="77777777" w:rsidR="001532E0" w:rsidRPr="0074309E" w:rsidRDefault="001532E0" w:rsidP="001532E0">
    <w:pPr>
      <w:rPr>
        <w:rFonts w:ascii="Myriad Pro" w:hAnsi="Myriad Pro"/>
        <w:color w:val="FFFFFF"/>
        <w:sz w:val="20"/>
        <w:lang w:val="es-ES"/>
      </w:rPr>
    </w:pPr>
    <w:r w:rsidRPr="008D3096">
      <w:rPr>
        <w:rFonts w:ascii="Myriad Pro" w:hAnsi="Myriad Pro"/>
        <w:b/>
        <w:color w:val="FFFFFF"/>
        <w:sz w:val="20"/>
      </w:rPr>
      <w:t>BERNSTEIN AG .</w:t>
    </w:r>
    <w:r w:rsidRPr="008D3096">
      <w:rPr>
        <w:rFonts w:ascii="Myriad Pro" w:hAnsi="Myriad Pro"/>
        <w:color w:val="FFFFFF"/>
        <w:sz w:val="20"/>
      </w:rPr>
      <w:t xml:space="preserve"> Hans-Bernstein-Str. </w:t>
    </w:r>
    <w:r w:rsidRPr="0074309E">
      <w:rPr>
        <w:rFonts w:ascii="Myriad Pro" w:hAnsi="Myriad Pro"/>
        <w:color w:val="FFFFFF"/>
        <w:sz w:val="20"/>
        <w:lang w:val="es-ES"/>
      </w:rPr>
      <w:t>1 . 32457 Porta Westfalica</w:t>
    </w:r>
  </w:p>
  <w:p w14:paraId="11CA79DD" w14:textId="77777777" w:rsidR="00521C42" w:rsidRPr="0074309E" w:rsidRDefault="00C4154C" w:rsidP="001532E0">
    <w:pPr>
      <w:rPr>
        <w:rFonts w:ascii="Myriad Pro" w:hAnsi="Myriad Pro"/>
        <w:b/>
        <w:color w:val="FFFFFF"/>
        <w:sz w:val="20"/>
        <w:lang w:val="es-ES"/>
      </w:rPr>
    </w:pPr>
    <w:r w:rsidRPr="0074309E">
      <w:rPr>
        <w:rFonts w:ascii="Myriad Pro" w:hAnsi="Myriad Pro"/>
        <w:color w:val="FFFFFF"/>
        <w:sz w:val="20"/>
        <w:lang w:val="es-ES"/>
      </w:rPr>
      <w:t>Tel.</w:t>
    </w:r>
    <w:r w:rsidR="001532E0" w:rsidRPr="0074309E">
      <w:rPr>
        <w:rFonts w:ascii="Myriad Pro" w:hAnsi="Myriad Pro"/>
        <w:color w:val="FFFFFF"/>
        <w:sz w:val="20"/>
        <w:lang w:val="es-ES"/>
      </w:rPr>
      <w:t xml:space="preserve"> +49 571 793-0 . Fax +49 571 793-555 . info@de.bernstein.eu</w:t>
    </w:r>
    <w:r w:rsidR="001532E0" w:rsidRPr="0074309E">
      <w:rPr>
        <w:rFonts w:ascii="Myriad Pro" w:hAnsi="Myriad Pro"/>
        <w:color w:val="FFFFFF"/>
        <w:sz w:val="20"/>
        <w:lang w:val="es-ES"/>
      </w:rPr>
      <w:tab/>
    </w:r>
    <w:r w:rsidR="001532E0" w:rsidRPr="0074309E">
      <w:rPr>
        <w:rFonts w:ascii="Myriad Pro" w:hAnsi="Myriad Pro"/>
        <w:color w:val="FFFFFF"/>
        <w:sz w:val="20"/>
        <w:lang w:val="es-ES"/>
      </w:rPr>
      <w:tab/>
    </w:r>
    <w:r w:rsidR="00CF20AC" w:rsidRPr="0074309E">
      <w:rPr>
        <w:rFonts w:ascii="Myriad Pro" w:hAnsi="Myriad Pro"/>
        <w:color w:val="FFFFFF"/>
        <w:sz w:val="18"/>
        <w:lang w:val="es-ES"/>
      </w:rPr>
      <w:tab/>
    </w:r>
    <w:r w:rsidR="001532E0" w:rsidRPr="0074309E">
      <w:rPr>
        <w:rFonts w:ascii="Myriad Pro" w:hAnsi="Myriad Pro"/>
        <w:b/>
        <w:color w:val="FFFFFF"/>
        <w:sz w:val="20"/>
        <w:lang w:val="es-ES"/>
      </w:rPr>
      <w:t>www.bernstein.eu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1E671" w14:textId="77777777" w:rsidR="00807EAB" w:rsidRDefault="00807EAB">
      <w:r>
        <w:separator/>
      </w:r>
    </w:p>
  </w:footnote>
  <w:footnote w:type="continuationSeparator" w:id="0">
    <w:p w14:paraId="12B6E696" w14:textId="77777777" w:rsidR="00807EAB" w:rsidRDefault="00807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71753" w14:textId="3D717D1D" w:rsidR="00FA1093" w:rsidRDefault="00D4407F">
    <w:pPr>
      <w:pStyle w:val="Kopfzeile"/>
    </w:pPr>
    <w:r>
      <w:t>Pressemitteilung</w:t>
    </w:r>
    <w:r w:rsidR="00FA1093">
      <w:tab/>
    </w:r>
    <w:r w:rsidR="007C189C">
      <w:t xml:space="preserve">                                                                 </w:t>
    </w:r>
    <w:r w:rsidR="007C189C">
      <w:rPr>
        <w:noProof/>
      </w:rPr>
      <w:drawing>
        <wp:inline distT="0" distB="0" distL="0" distR="0" wp14:anchorId="301C75A6" wp14:editId="4EDA30CE">
          <wp:extent cx="2200275" cy="409575"/>
          <wp:effectExtent l="0" t="0" r="0" b="0"/>
          <wp:docPr id="36" name="Bild 1" descr="BERNSTEIN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NSTEIN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09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B53C4"/>
    <w:multiLevelType w:val="hybridMultilevel"/>
    <w:tmpl w:val="90CA0D6C"/>
    <w:lvl w:ilvl="0" w:tplc="7542C76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A0752F"/>
    <w:multiLevelType w:val="hybridMultilevel"/>
    <w:tmpl w:val="10722700"/>
    <w:lvl w:ilvl="0" w:tplc="0407000F">
      <w:start w:val="1"/>
      <w:numFmt w:val="decimal"/>
      <w:lvlText w:val="%1."/>
      <w:lvlJc w:val="left"/>
      <w:pPr>
        <w:tabs>
          <w:tab w:val="num" w:pos="720"/>
        </w:tabs>
        <w:ind w:left="720" w:hanging="360"/>
      </w:pPr>
      <w:rPr>
        <w:rFonts w:hint="default"/>
      </w:rPr>
    </w:lvl>
    <w:lvl w:ilvl="1" w:tplc="8F507B54">
      <w:start w:val="1"/>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F53C43"/>
    <w:multiLevelType w:val="hybridMultilevel"/>
    <w:tmpl w:val="29342F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247FD7"/>
    <w:multiLevelType w:val="hybridMultilevel"/>
    <w:tmpl w:val="7E8C483C"/>
    <w:lvl w:ilvl="0" w:tplc="6E94940A">
      <w:start w:val="1"/>
      <w:numFmt w:val="bullet"/>
      <w:lvlText w:val=""/>
      <w:lvlJc w:val="left"/>
      <w:pPr>
        <w:ind w:left="72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A2720A"/>
    <w:multiLevelType w:val="hybridMultilevel"/>
    <w:tmpl w:val="740C6110"/>
    <w:lvl w:ilvl="0" w:tplc="6E94940A">
      <w:start w:val="1"/>
      <w:numFmt w:val="bullet"/>
      <w:lvlText w:val=""/>
      <w:lvlJc w:val="left"/>
      <w:pPr>
        <w:ind w:left="72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BF11CA"/>
    <w:multiLevelType w:val="hybridMultilevel"/>
    <w:tmpl w:val="58B236B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6DE1E8E"/>
    <w:multiLevelType w:val="hybridMultilevel"/>
    <w:tmpl w:val="D3BE9ADA"/>
    <w:lvl w:ilvl="0" w:tplc="7542C76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5A5F6D"/>
    <w:multiLevelType w:val="hybridMultilevel"/>
    <w:tmpl w:val="4EACB524"/>
    <w:lvl w:ilvl="0" w:tplc="6E94940A">
      <w:start w:val="1"/>
      <w:numFmt w:val="bullet"/>
      <w:lvlText w:val=""/>
      <w:lvlJc w:val="left"/>
      <w:pPr>
        <w:tabs>
          <w:tab w:val="num" w:pos="360"/>
        </w:tabs>
        <w:ind w:left="360" w:hanging="360"/>
      </w:pPr>
      <w:rPr>
        <w:rFonts w:ascii="Symbol" w:hAnsi="Symbol" w:hint="default"/>
        <w:color w:val="FF0000"/>
        <w:u w:val="none" w:color="FFFFF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043112B"/>
    <w:multiLevelType w:val="hybridMultilevel"/>
    <w:tmpl w:val="93A6D0B6"/>
    <w:lvl w:ilvl="0" w:tplc="076057E6">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1C02FA0"/>
    <w:multiLevelType w:val="hybridMultilevel"/>
    <w:tmpl w:val="88164360"/>
    <w:lvl w:ilvl="0" w:tplc="CCEC1CD6">
      <w:start w:val="1"/>
      <w:numFmt w:val="bullet"/>
      <w:lvlText w:val=""/>
      <w:lvlJc w:val="left"/>
      <w:pPr>
        <w:tabs>
          <w:tab w:val="num" w:pos="360"/>
        </w:tabs>
        <w:ind w:left="360" w:hanging="360"/>
      </w:pPr>
      <w:rPr>
        <w:rFonts w:ascii="Symbol" w:hAnsi="Symbol" w:hint="default"/>
        <w:u w:color="FF000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CD25F7A"/>
    <w:multiLevelType w:val="hybridMultilevel"/>
    <w:tmpl w:val="08CE02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2C21DDE"/>
    <w:multiLevelType w:val="hybridMultilevel"/>
    <w:tmpl w:val="FC3E6CE6"/>
    <w:lvl w:ilvl="0" w:tplc="63C048FC">
      <w:start w:val="1"/>
      <w:numFmt w:val="bullet"/>
      <w:lvlText w:val=""/>
      <w:lvlJc w:val="left"/>
      <w:pPr>
        <w:tabs>
          <w:tab w:val="num" w:pos="871"/>
        </w:tabs>
        <w:ind w:left="871" w:hanging="511"/>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30172E"/>
    <w:multiLevelType w:val="hybridMultilevel"/>
    <w:tmpl w:val="04187032"/>
    <w:lvl w:ilvl="0" w:tplc="6E94940A">
      <w:start w:val="1"/>
      <w:numFmt w:val="bullet"/>
      <w:lvlText w:val=""/>
      <w:lvlJc w:val="left"/>
      <w:pPr>
        <w:tabs>
          <w:tab w:val="num" w:pos="360"/>
        </w:tabs>
        <w:ind w:left="360" w:hanging="360"/>
      </w:pPr>
      <w:rPr>
        <w:rFonts w:ascii="Symbol" w:hAnsi="Symbol" w:hint="default"/>
        <w:color w:val="FF0000"/>
        <w:u w:val="none" w:color="FFFFFF"/>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D2316D0"/>
    <w:multiLevelType w:val="hybridMultilevel"/>
    <w:tmpl w:val="AD788624"/>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11928CC"/>
    <w:multiLevelType w:val="hybridMultilevel"/>
    <w:tmpl w:val="A9709A6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4D72E4F"/>
    <w:multiLevelType w:val="hybridMultilevel"/>
    <w:tmpl w:val="A0B4AC3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90755C0"/>
    <w:multiLevelType w:val="hybridMultilevel"/>
    <w:tmpl w:val="DF123202"/>
    <w:lvl w:ilvl="0" w:tplc="1DEC6C10">
      <w:start w:val="3"/>
      <w:numFmt w:val="bullet"/>
      <w:lvlText w:val="-"/>
      <w:lvlJc w:val="left"/>
      <w:pPr>
        <w:ind w:left="720" w:hanging="360"/>
      </w:pPr>
      <w:rPr>
        <w:rFonts w:ascii="Calibri" w:eastAsia="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AA2797E"/>
    <w:multiLevelType w:val="hybridMultilevel"/>
    <w:tmpl w:val="579EE01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1"/>
  </w:num>
  <w:num w:numId="3">
    <w:abstractNumId w:val="1"/>
  </w:num>
  <w:num w:numId="4">
    <w:abstractNumId w:val="6"/>
  </w:num>
  <w:num w:numId="5">
    <w:abstractNumId w:val="13"/>
  </w:num>
  <w:num w:numId="6">
    <w:abstractNumId w:val="16"/>
  </w:num>
  <w:num w:numId="7">
    <w:abstractNumId w:val="5"/>
  </w:num>
  <w:num w:numId="8">
    <w:abstractNumId w:val="17"/>
  </w:num>
  <w:num w:numId="9">
    <w:abstractNumId w:val="15"/>
  </w:num>
  <w:num w:numId="10">
    <w:abstractNumId w:val="14"/>
  </w:num>
  <w:num w:numId="11">
    <w:abstractNumId w:val="10"/>
  </w:num>
  <w:num w:numId="12">
    <w:abstractNumId w:val="9"/>
  </w:num>
  <w:num w:numId="13">
    <w:abstractNumId w:val="12"/>
  </w:num>
  <w:num w:numId="14">
    <w:abstractNumId w:val="7"/>
  </w:num>
  <w:num w:numId="15">
    <w:abstractNumId w:val="2"/>
  </w:num>
  <w:num w:numId="16">
    <w:abstractNumId w:val="3"/>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e2001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B12"/>
    <w:rsid w:val="00001ECF"/>
    <w:rsid w:val="0000427E"/>
    <w:rsid w:val="00004398"/>
    <w:rsid w:val="00006B3F"/>
    <w:rsid w:val="00024CBC"/>
    <w:rsid w:val="00036485"/>
    <w:rsid w:val="00042AF5"/>
    <w:rsid w:val="00043940"/>
    <w:rsid w:val="00046114"/>
    <w:rsid w:val="0005580B"/>
    <w:rsid w:val="00057315"/>
    <w:rsid w:val="00066F43"/>
    <w:rsid w:val="00067A84"/>
    <w:rsid w:val="00073E2D"/>
    <w:rsid w:val="0007793B"/>
    <w:rsid w:val="00086E9A"/>
    <w:rsid w:val="000923D3"/>
    <w:rsid w:val="000974B9"/>
    <w:rsid w:val="000A0028"/>
    <w:rsid w:val="000A3643"/>
    <w:rsid w:val="000A716B"/>
    <w:rsid w:val="000B720D"/>
    <w:rsid w:val="000D1D66"/>
    <w:rsid w:val="000D3114"/>
    <w:rsid w:val="000D586D"/>
    <w:rsid w:val="000E3194"/>
    <w:rsid w:val="000E7C3C"/>
    <w:rsid w:val="00111CDB"/>
    <w:rsid w:val="00117E63"/>
    <w:rsid w:val="00120F78"/>
    <w:rsid w:val="00125841"/>
    <w:rsid w:val="001275AE"/>
    <w:rsid w:val="00135A98"/>
    <w:rsid w:val="001365F3"/>
    <w:rsid w:val="00141F7A"/>
    <w:rsid w:val="001532E0"/>
    <w:rsid w:val="001674B5"/>
    <w:rsid w:val="00170028"/>
    <w:rsid w:val="00184C01"/>
    <w:rsid w:val="001A6874"/>
    <w:rsid w:val="001A732D"/>
    <w:rsid w:val="001B5031"/>
    <w:rsid w:val="001B6B29"/>
    <w:rsid w:val="001C261E"/>
    <w:rsid w:val="001D62EC"/>
    <w:rsid w:val="001E3FB2"/>
    <w:rsid w:val="001E46F1"/>
    <w:rsid w:val="001E5C3C"/>
    <w:rsid w:val="001F5D1F"/>
    <w:rsid w:val="001F5DFA"/>
    <w:rsid w:val="00207A55"/>
    <w:rsid w:val="00210C34"/>
    <w:rsid w:val="00213CAA"/>
    <w:rsid w:val="00217B03"/>
    <w:rsid w:val="00224962"/>
    <w:rsid w:val="00224AC3"/>
    <w:rsid w:val="00225FBB"/>
    <w:rsid w:val="002605A2"/>
    <w:rsid w:val="00262E5A"/>
    <w:rsid w:val="0027421D"/>
    <w:rsid w:val="00276A3B"/>
    <w:rsid w:val="00284EE6"/>
    <w:rsid w:val="0029416D"/>
    <w:rsid w:val="002A4EEF"/>
    <w:rsid w:val="002B4208"/>
    <w:rsid w:val="002B66B3"/>
    <w:rsid w:val="002C1BB8"/>
    <w:rsid w:val="002C31D3"/>
    <w:rsid w:val="002C74F4"/>
    <w:rsid w:val="002D37E0"/>
    <w:rsid w:val="002D4CD8"/>
    <w:rsid w:val="002E0F23"/>
    <w:rsid w:val="002E6F32"/>
    <w:rsid w:val="002F5601"/>
    <w:rsid w:val="002F5771"/>
    <w:rsid w:val="00301F0B"/>
    <w:rsid w:val="00305248"/>
    <w:rsid w:val="003054FC"/>
    <w:rsid w:val="00305BDB"/>
    <w:rsid w:val="00306D65"/>
    <w:rsid w:val="0030700D"/>
    <w:rsid w:val="00313C1B"/>
    <w:rsid w:val="003253B1"/>
    <w:rsid w:val="0033188D"/>
    <w:rsid w:val="00334DFA"/>
    <w:rsid w:val="00336A86"/>
    <w:rsid w:val="003464E5"/>
    <w:rsid w:val="0035074B"/>
    <w:rsid w:val="003657D1"/>
    <w:rsid w:val="00372CE5"/>
    <w:rsid w:val="003768DB"/>
    <w:rsid w:val="00387510"/>
    <w:rsid w:val="00396723"/>
    <w:rsid w:val="003A225C"/>
    <w:rsid w:val="003A7B33"/>
    <w:rsid w:val="003B5FE1"/>
    <w:rsid w:val="003C6135"/>
    <w:rsid w:val="003D0015"/>
    <w:rsid w:val="003D26CC"/>
    <w:rsid w:val="003D2F50"/>
    <w:rsid w:val="003D489B"/>
    <w:rsid w:val="003F120C"/>
    <w:rsid w:val="00403226"/>
    <w:rsid w:val="004065FE"/>
    <w:rsid w:val="004130B6"/>
    <w:rsid w:val="004150C0"/>
    <w:rsid w:val="0041585F"/>
    <w:rsid w:val="00421090"/>
    <w:rsid w:val="00422110"/>
    <w:rsid w:val="00424862"/>
    <w:rsid w:val="00426140"/>
    <w:rsid w:val="00430545"/>
    <w:rsid w:val="00462B4F"/>
    <w:rsid w:val="00473314"/>
    <w:rsid w:val="0047482B"/>
    <w:rsid w:val="00476897"/>
    <w:rsid w:val="00483494"/>
    <w:rsid w:val="00485A5D"/>
    <w:rsid w:val="004956E6"/>
    <w:rsid w:val="004A551B"/>
    <w:rsid w:val="004B09ED"/>
    <w:rsid w:val="004B1635"/>
    <w:rsid w:val="004C015B"/>
    <w:rsid w:val="004C13E2"/>
    <w:rsid w:val="004C4896"/>
    <w:rsid w:val="004C592E"/>
    <w:rsid w:val="004F4C33"/>
    <w:rsid w:val="004F7CF4"/>
    <w:rsid w:val="00515625"/>
    <w:rsid w:val="00521453"/>
    <w:rsid w:val="00521C42"/>
    <w:rsid w:val="00522436"/>
    <w:rsid w:val="0052260F"/>
    <w:rsid w:val="00533510"/>
    <w:rsid w:val="00533D9C"/>
    <w:rsid w:val="00543847"/>
    <w:rsid w:val="00557080"/>
    <w:rsid w:val="00567EF8"/>
    <w:rsid w:val="005701EC"/>
    <w:rsid w:val="00572E54"/>
    <w:rsid w:val="005762C4"/>
    <w:rsid w:val="00576A4F"/>
    <w:rsid w:val="00581DF5"/>
    <w:rsid w:val="00583786"/>
    <w:rsid w:val="005A417B"/>
    <w:rsid w:val="005C3876"/>
    <w:rsid w:val="005C6EE5"/>
    <w:rsid w:val="005D1B45"/>
    <w:rsid w:val="005D1D99"/>
    <w:rsid w:val="005E0AD3"/>
    <w:rsid w:val="005E0F92"/>
    <w:rsid w:val="005E5B33"/>
    <w:rsid w:val="005E793B"/>
    <w:rsid w:val="005F2D12"/>
    <w:rsid w:val="005F3B12"/>
    <w:rsid w:val="006175B4"/>
    <w:rsid w:val="00637248"/>
    <w:rsid w:val="006411AB"/>
    <w:rsid w:val="006426CA"/>
    <w:rsid w:val="00653AE6"/>
    <w:rsid w:val="00655439"/>
    <w:rsid w:val="00656DE6"/>
    <w:rsid w:val="0066138A"/>
    <w:rsid w:val="00690C5E"/>
    <w:rsid w:val="00697E28"/>
    <w:rsid w:val="006A0C4C"/>
    <w:rsid w:val="006A4219"/>
    <w:rsid w:val="006A70AD"/>
    <w:rsid w:val="006B27D0"/>
    <w:rsid w:val="006B3284"/>
    <w:rsid w:val="006C2EFB"/>
    <w:rsid w:val="006D42A0"/>
    <w:rsid w:val="006D72FF"/>
    <w:rsid w:val="006E040F"/>
    <w:rsid w:val="006E2EAC"/>
    <w:rsid w:val="006E602D"/>
    <w:rsid w:val="006E746A"/>
    <w:rsid w:val="006F404B"/>
    <w:rsid w:val="006F6E0A"/>
    <w:rsid w:val="0070473D"/>
    <w:rsid w:val="00737FC4"/>
    <w:rsid w:val="0074309E"/>
    <w:rsid w:val="007602F4"/>
    <w:rsid w:val="0076290D"/>
    <w:rsid w:val="0076399E"/>
    <w:rsid w:val="00776500"/>
    <w:rsid w:val="00780EFC"/>
    <w:rsid w:val="00794DB7"/>
    <w:rsid w:val="00795417"/>
    <w:rsid w:val="007A24D9"/>
    <w:rsid w:val="007A4629"/>
    <w:rsid w:val="007A7228"/>
    <w:rsid w:val="007C189C"/>
    <w:rsid w:val="007C3EA6"/>
    <w:rsid w:val="007D0044"/>
    <w:rsid w:val="007E0226"/>
    <w:rsid w:val="007E20E8"/>
    <w:rsid w:val="007E4B7F"/>
    <w:rsid w:val="007E7B9D"/>
    <w:rsid w:val="007F1991"/>
    <w:rsid w:val="007F1F69"/>
    <w:rsid w:val="0080627E"/>
    <w:rsid w:val="00807EAB"/>
    <w:rsid w:val="00821A18"/>
    <w:rsid w:val="00827F4F"/>
    <w:rsid w:val="00830177"/>
    <w:rsid w:val="00847F8A"/>
    <w:rsid w:val="0085091F"/>
    <w:rsid w:val="00861112"/>
    <w:rsid w:val="0086450F"/>
    <w:rsid w:val="008717FB"/>
    <w:rsid w:val="008809C5"/>
    <w:rsid w:val="00891B90"/>
    <w:rsid w:val="008A37C7"/>
    <w:rsid w:val="008A4285"/>
    <w:rsid w:val="008B73C7"/>
    <w:rsid w:val="008C2191"/>
    <w:rsid w:val="008D1209"/>
    <w:rsid w:val="008D3096"/>
    <w:rsid w:val="008D4388"/>
    <w:rsid w:val="008D4BBF"/>
    <w:rsid w:val="008F0494"/>
    <w:rsid w:val="00900DC3"/>
    <w:rsid w:val="00904928"/>
    <w:rsid w:val="00910CDD"/>
    <w:rsid w:val="009177CE"/>
    <w:rsid w:val="00917940"/>
    <w:rsid w:val="00924C5C"/>
    <w:rsid w:val="00935E92"/>
    <w:rsid w:val="00944010"/>
    <w:rsid w:val="00973068"/>
    <w:rsid w:val="009747A4"/>
    <w:rsid w:val="00977332"/>
    <w:rsid w:val="00987EF8"/>
    <w:rsid w:val="0099357D"/>
    <w:rsid w:val="00995549"/>
    <w:rsid w:val="009B03CF"/>
    <w:rsid w:val="009B7011"/>
    <w:rsid w:val="009C28C2"/>
    <w:rsid w:val="009D341E"/>
    <w:rsid w:val="009E6D09"/>
    <w:rsid w:val="009F4686"/>
    <w:rsid w:val="00A1013C"/>
    <w:rsid w:val="00A23FF9"/>
    <w:rsid w:val="00A43A54"/>
    <w:rsid w:val="00A5505C"/>
    <w:rsid w:val="00A55882"/>
    <w:rsid w:val="00A712F2"/>
    <w:rsid w:val="00A83A6B"/>
    <w:rsid w:val="00AA3DD0"/>
    <w:rsid w:val="00AA69A4"/>
    <w:rsid w:val="00AC2414"/>
    <w:rsid w:val="00AD1945"/>
    <w:rsid w:val="00AF293A"/>
    <w:rsid w:val="00AF6CCA"/>
    <w:rsid w:val="00B055F1"/>
    <w:rsid w:val="00B256A0"/>
    <w:rsid w:val="00B270FD"/>
    <w:rsid w:val="00B31D9C"/>
    <w:rsid w:val="00B418BD"/>
    <w:rsid w:val="00B42A1F"/>
    <w:rsid w:val="00B47A84"/>
    <w:rsid w:val="00B501F5"/>
    <w:rsid w:val="00B57722"/>
    <w:rsid w:val="00B644AC"/>
    <w:rsid w:val="00B66B51"/>
    <w:rsid w:val="00B721C4"/>
    <w:rsid w:val="00B8381B"/>
    <w:rsid w:val="00B84915"/>
    <w:rsid w:val="00BA025E"/>
    <w:rsid w:val="00BA56AF"/>
    <w:rsid w:val="00BA66AA"/>
    <w:rsid w:val="00BA670A"/>
    <w:rsid w:val="00BA7D16"/>
    <w:rsid w:val="00BC160E"/>
    <w:rsid w:val="00BC47B7"/>
    <w:rsid w:val="00BE0A4F"/>
    <w:rsid w:val="00BF0116"/>
    <w:rsid w:val="00C030E6"/>
    <w:rsid w:val="00C045A7"/>
    <w:rsid w:val="00C05454"/>
    <w:rsid w:val="00C11A14"/>
    <w:rsid w:val="00C148B1"/>
    <w:rsid w:val="00C158B0"/>
    <w:rsid w:val="00C21F54"/>
    <w:rsid w:val="00C3409A"/>
    <w:rsid w:val="00C3550C"/>
    <w:rsid w:val="00C36C49"/>
    <w:rsid w:val="00C4154C"/>
    <w:rsid w:val="00C53A51"/>
    <w:rsid w:val="00C64234"/>
    <w:rsid w:val="00C70B70"/>
    <w:rsid w:val="00C70FA1"/>
    <w:rsid w:val="00C808BA"/>
    <w:rsid w:val="00C831DC"/>
    <w:rsid w:val="00CA2649"/>
    <w:rsid w:val="00CB4B36"/>
    <w:rsid w:val="00CB626C"/>
    <w:rsid w:val="00CC756C"/>
    <w:rsid w:val="00CD44A7"/>
    <w:rsid w:val="00CD71B8"/>
    <w:rsid w:val="00CF20AC"/>
    <w:rsid w:val="00D148F7"/>
    <w:rsid w:val="00D16AD5"/>
    <w:rsid w:val="00D20E73"/>
    <w:rsid w:val="00D230E8"/>
    <w:rsid w:val="00D23FCC"/>
    <w:rsid w:val="00D25801"/>
    <w:rsid w:val="00D33953"/>
    <w:rsid w:val="00D4407F"/>
    <w:rsid w:val="00D460F4"/>
    <w:rsid w:val="00D91CC1"/>
    <w:rsid w:val="00D95562"/>
    <w:rsid w:val="00DA53BD"/>
    <w:rsid w:val="00DC1EBC"/>
    <w:rsid w:val="00DE259F"/>
    <w:rsid w:val="00DF10EF"/>
    <w:rsid w:val="00DF233C"/>
    <w:rsid w:val="00DF7EA9"/>
    <w:rsid w:val="00E156E1"/>
    <w:rsid w:val="00E166F7"/>
    <w:rsid w:val="00E216FF"/>
    <w:rsid w:val="00E2646C"/>
    <w:rsid w:val="00E50C79"/>
    <w:rsid w:val="00E5281A"/>
    <w:rsid w:val="00E60B1D"/>
    <w:rsid w:val="00E75A28"/>
    <w:rsid w:val="00E82D54"/>
    <w:rsid w:val="00E83FD3"/>
    <w:rsid w:val="00E939BA"/>
    <w:rsid w:val="00EA5915"/>
    <w:rsid w:val="00EC468C"/>
    <w:rsid w:val="00EC730D"/>
    <w:rsid w:val="00ED5FCF"/>
    <w:rsid w:val="00EE0F61"/>
    <w:rsid w:val="00EE167C"/>
    <w:rsid w:val="00F16B00"/>
    <w:rsid w:val="00F24233"/>
    <w:rsid w:val="00F24477"/>
    <w:rsid w:val="00F31C9E"/>
    <w:rsid w:val="00F374D1"/>
    <w:rsid w:val="00F41266"/>
    <w:rsid w:val="00F416B8"/>
    <w:rsid w:val="00F455BB"/>
    <w:rsid w:val="00F50AA1"/>
    <w:rsid w:val="00F568CC"/>
    <w:rsid w:val="00F60109"/>
    <w:rsid w:val="00F74A7D"/>
    <w:rsid w:val="00F8095D"/>
    <w:rsid w:val="00F85943"/>
    <w:rsid w:val="00F872D9"/>
    <w:rsid w:val="00F90043"/>
    <w:rsid w:val="00F913AD"/>
    <w:rsid w:val="00F91B97"/>
    <w:rsid w:val="00F979C7"/>
    <w:rsid w:val="00FA1093"/>
    <w:rsid w:val="00FA218D"/>
    <w:rsid w:val="00FC0142"/>
    <w:rsid w:val="00FE0814"/>
    <w:rsid w:val="00FE14CC"/>
    <w:rsid w:val="00FF4190"/>
    <w:rsid w:val="00FF4F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001a"/>
    </o:shapedefaults>
    <o:shapelayout v:ext="edit">
      <o:idmap v:ext="edit" data="1"/>
    </o:shapelayout>
  </w:shapeDefaults>
  <w:decimalSymbol w:val=","/>
  <w:listSeparator w:val=";"/>
  <w14:docId w14:val="74CDA8A7"/>
  <w15:chartTrackingRefBased/>
  <w15:docId w15:val="{B52E9628-93AC-4DF7-94AB-2AD101330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Typewriter"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outlineLvl w:val="0"/>
    </w:pPr>
    <w:rPr>
      <w:b/>
      <w:bCs/>
      <w:sz w:val="32"/>
      <w:lang w:val="it-IT"/>
    </w:rPr>
  </w:style>
  <w:style w:type="paragraph" w:styleId="berschrift2">
    <w:name w:val="heading 2"/>
    <w:basedOn w:val="Standard"/>
    <w:next w:val="Standard"/>
    <w:qFormat/>
    <w:pPr>
      <w:keepNext/>
      <w:outlineLvl w:val="1"/>
    </w:pPr>
    <w:rPr>
      <w:b/>
      <w:bCs/>
      <w:sz w:val="32"/>
      <w:u w:val="single"/>
      <w:lang w:val="it-IT"/>
    </w:rPr>
  </w:style>
  <w:style w:type="paragraph" w:styleId="berschrift3">
    <w:name w:val="heading 3"/>
    <w:basedOn w:val="Standard"/>
    <w:next w:val="Standard"/>
    <w:qFormat/>
    <w:pPr>
      <w:keepNext/>
      <w:outlineLvl w:val="2"/>
    </w:pPr>
    <w:rPr>
      <w:b/>
      <w:bCs/>
      <w:sz w:val="28"/>
    </w:rPr>
  </w:style>
  <w:style w:type="paragraph" w:styleId="berschrift4">
    <w:name w:val="heading 4"/>
    <w:basedOn w:val="Standard"/>
    <w:next w:val="Standard"/>
    <w:qFormat/>
    <w:pPr>
      <w:keepNext/>
      <w:jc w:val="right"/>
      <w:outlineLvl w:val="3"/>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pPr>
      <w:ind w:left="4245" w:hanging="4245"/>
    </w:pPr>
    <w:rPr>
      <w:b/>
      <w:bCs/>
      <w:sz w:val="28"/>
    </w:rPr>
  </w:style>
  <w:style w:type="paragraph" w:styleId="Sprechblasentext">
    <w:name w:val="Balloon Text"/>
    <w:basedOn w:val="Standard"/>
    <w:semiHidden/>
    <w:rsid w:val="006411AB"/>
    <w:rPr>
      <w:rFonts w:ascii="Tahoma" w:hAnsi="Tahoma" w:cs="Tahoma"/>
      <w:sz w:val="16"/>
      <w:szCs w:val="16"/>
    </w:rPr>
  </w:style>
  <w:style w:type="paragraph" w:customStyle="1" w:styleId="KontaktTab">
    <w:name w:val="KontaktTab"/>
    <w:basedOn w:val="Standard"/>
    <w:rsid w:val="000923D3"/>
    <w:pPr>
      <w:tabs>
        <w:tab w:val="left" w:pos="2835"/>
        <w:tab w:val="left" w:pos="4253"/>
        <w:tab w:val="left" w:pos="7088"/>
      </w:tabs>
      <w:suppressAutoHyphens/>
      <w:jc w:val="both"/>
    </w:pPr>
  </w:style>
  <w:style w:type="character" w:styleId="Hyperlink">
    <w:name w:val="Hyperlink"/>
    <w:rsid w:val="0005580B"/>
    <w:rPr>
      <w:color w:val="0000FF"/>
      <w:u w:val="single"/>
    </w:rPr>
  </w:style>
  <w:style w:type="paragraph" w:styleId="Listenabsatz">
    <w:name w:val="List Paragraph"/>
    <w:basedOn w:val="Standard"/>
    <w:uiPriority w:val="34"/>
    <w:qFormat/>
    <w:rsid w:val="00F455BB"/>
    <w:pPr>
      <w:ind w:left="708"/>
    </w:pPr>
  </w:style>
  <w:style w:type="character" w:customStyle="1" w:styleId="BesuchterHyperlink">
    <w:name w:val="BesuchterHyperlink"/>
    <w:rsid w:val="00795417"/>
    <w:rPr>
      <w:color w:val="800080"/>
      <w:u w:val="single"/>
    </w:rPr>
  </w:style>
  <w:style w:type="paragraph" w:styleId="StandardWeb">
    <w:name w:val="Normal (Web)"/>
    <w:basedOn w:val="Standard"/>
    <w:uiPriority w:val="99"/>
    <w:unhideWhenUsed/>
    <w:rsid w:val="001F5DFA"/>
    <w:pPr>
      <w:spacing w:after="105" w:line="330" w:lineRule="atLeast"/>
    </w:pPr>
    <w:rPr>
      <w:rFonts w:ascii="Times New Roman" w:hAnsi="Times New Roman"/>
      <w:szCs w:val="24"/>
    </w:rPr>
  </w:style>
  <w:style w:type="paragraph" w:customStyle="1" w:styleId="Aufzhlung">
    <w:name w:val="Aufzählung"/>
    <w:basedOn w:val="Standard"/>
    <w:uiPriority w:val="99"/>
    <w:rsid w:val="002B66B3"/>
    <w:pPr>
      <w:tabs>
        <w:tab w:val="left" w:pos="227"/>
        <w:tab w:val="left" w:pos="737"/>
      </w:tabs>
      <w:autoSpaceDE w:val="0"/>
      <w:autoSpaceDN w:val="0"/>
      <w:adjustRightInd w:val="0"/>
      <w:spacing w:line="280" w:lineRule="atLeast"/>
      <w:textAlignment w:val="center"/>
    </w:pPr>
    <w:rPr>
      <w:rFonts w:ascii="MyriadPro-Regular" w:hAnsi="MyriadPro-Regular" w:cs="MyriadPro-Regular"/>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342220">
      <w:bodyDiv w:val="1"/>
      <w:marLeft w:val="0"/>
      <w:marRight w:val="0"/>
      <w:marTop w:val="0"/>
      <w:marBottom w:val="0"/>
      <w:divBdr>
        <w:top w:val="none" w:sz="0" w:space="0" w:color="auto"/>
        <w:left w:val="none" w:sz="0" w:space="0" w:color="auto"/>
        <w:bottom w:val="none" w:sz="0" w:space="0" w:color="auto"/>
        <w:right w:val="none" w:sz="0" w:space="0" w:color="auto"/>
      </w:divBdr>
    </w:div>
    <w:div w:id="268898664">
      <w:bodyDiv w:val="1"/>
      <w:marLeft w:val="0"/>
      <w:marRight w:val="0"/>
      <w:marTop w:val="0"/>
      <w:marBottom w:val="0"/>
      <w:divBdr>
        <w:top w:val="none" w:sz="0" w:space="0" w:color="auto"/>
        <w:left w:val="none" w:sz="0" w:space="0" w:color="auto"/>
        <w:bottom w:val="none" w:sz="0" w:space="0" w:color="auto"/>
        <w:right w:val="none" w:sz="0" w:space="0" w:color="auto"/>
      </w:divBdr>
      <w:divsChild>
        <w:div w:id="1941571575">
          <w:marLeft w:val="0"/>
          <w:marRight w:val="0"/>
          <w:marTop w:val="0"/>
          <w:marBottom w:val="0"/>
          <w:divBdr>
            <w:top w:val="none" w:sz="0" w:space="0" w:color="auto"/>
            <w:left w:val="none" w:sz="0" w:space="0" w:color="auto"/>
            <w:bottom w:val="none" w:sz="0" w:space="0" w:color="auto"/>
            <w:right w:val="none" w:sz="0" w:space="0" w:color="auto"/>
          </w:divBdr>
          <w:divsChild>
            <w:div w:id="1968659919">
              <w:marLeft w:val="0"/>
              <w:marRight w:val="0"/>
              <w:marTop w:val="0"/>
              <w:marBottom w:val="0"/>
              <w:divBdr>
                <w:top w:val="none" w:sz="0" w:space="0" w:color="auto"/>
                <w:left w:val="none" w:sz="0" w:space="0" w:color="auto"/>
                <w:bottom w:val="none" w:sz="0" w:space="0" w:color="auto"/>
                <w:right w:val="none" w:sz="0" w:space="0" w:color="auto"/>
              </w:divBdr>
              <w:divsChild>
                <w:div w:id="1822578453">
                  <w:marLeft w:val="-225"/>
                  <w:marRight w:val="-225"/>
                  <w:marTop w:val="0"/>
                  <w:marBottom w:val="0"/>
                  <w:divBdr>
                    <w:top w:val="none" w:sz="0" w:space="0" w:color="auto"/>
                    <w:left w:val="none" w:sz="0" w:space="0" w:color="auto"/>
                    <w:bottom w:val="none" w:sz="0" w:space="0" w:color="auto"/>
                    <w:right w:val="none" w:sz="0" w:space="0" w:color="auto"/>
                  </w:divBdr>
                  <w:divsChild>
                    <w:div w:id="1220630213">
                      <w:marLeft w:val="0"/>
                      <w:marRight w:val="0"/>
                      <w:marTop w:val="0"/>
                      <w:marBottom w:val="0"/>
                      <w:divBdr>
                        <w:top w:val="none" w:sz="0" w:space="0" w:color="auto"/>
                        <w:left w:val="none" w:sz="0" w:space="0" w:color="auto"/>
                        <w:bottom w:val="none" w:sz="0" w:space="0" w:color="auto"/>
                        <w:right w:val="none" w:sz="0" w:space="0" w:color="auto"/>
                      </w:divBdr>
                      <w:divsChild>
                        <w:div w:id="15525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057595">
      <w:bodyDiv w:val="1"/>
      <w:marLeft w:val="0"/>
      <w:marRight w:val="0"/>
      <w:marTop w:val="0"/>
      <w:marBottom w:val="0"/>
      <w:divBdr>
        <w:top w:val="none" w:sz="0" w:space="0" w:color="auto"/>
        <w:left w:val="none" w:sz="0" w:space="0" w:color="auto"/>
        <w:bottom w:val="none" w:sz="0" w:space="0" w:color="auto"/>
        <w:right w:val="none" w:sz="0" w:space="0" w:color="auto"/>
      </w:divBdr>
      <w:divsChild>
        <w:div w:id="1828090808">
          <w:marLeft w:val="0"/>
          <w:marRight w:val="0"/>
          <w:marTop w:val="120"/>
          <w:marBottom w:val="0"/>
          <w:divBdr>
            <w:top w:val="none" w:sz="0" w:space="0" w:color="auto"/>
            <w:left w:val="none" w:sz="0" w:space="0" w:color="auto"/>
            <w:bottom w:val="none" w:sz="0" w:space="0" w:color="auto"/>
            <w:right w:val="none" w:sz="0" w:space="0" w:color="auto"/>
          </w:divBdr>
          <w:divsChild>
            <w:div w:id="1759911667">
              <w:marLeft w:val="0"/>
              <w:marRight w:val="0"/>
              <w:marTop w:val="0"/>
              <w:marBottom w:val="0"/>
              <w:divBdr>
                <w:top w:val="none" w:sz="0" w:space="0" w:color="auto"/>
                <w:left w:val="none" w:sz="0" w:space="0" w:color="auto"/>
                <w:bottom w:val="none" w:sz="0" w:space="0" w:color="auto"/>
                <w:right w:val="none" w:sz="0" w:space="0" w:color="auto"/>
              </w:divBdr>
            </w:div>
          </w:divsChild>
        </w:div>
        <w:div w:id="166871588">
          <w:marLeft w:val="0"/>
          <w:marRight w:val="0"/>
          <w:marTop w:val="120"/>
          <w:marBottom w:val="0"/>
          <w:divBdr>
            <w:top w:val="none" w:sz="0" w:space="0" w:color="auto"/>
            <w:left w:val="none" w:sz="0" w:space="0" w:color="auto"/>
            <w:bottom w:val="none" w:sz="0" w:space="0" w:color="auto"/>
            <w:right w:val="none" w:sz="0" w:space="0" w:color="auto"/>
          </w:divBdr>
        </w:div>
        <w:div w:id="348334634">
          <w:marLeft w:val="0"/>
          <w:marRight w:val="0"/>
          <w:marTop w:val="120"/>
          <w:marBottom w:val="0"/>
          <w:divBdr>
            <w:top w:val="none" w:sz="0" w:space="0" w:color="auto"/>
            <w:left w:val="none" w:sz="0" w:space="0" w:color="auto"/>
            <w:bottom w:val="none" w:sz="0" w:space="0" w:color="auto"/>
            <w:right w:val="none" w:sz="0" w:space="0" w:color="auto"/>
          </w:divBdr>
          <w:divsChild>
            <w:div w:id="1508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6198">
      <w:bodyDiv w:val="1"/>
      <w:marLeft w:val="0"/>
      <w:marRight w:val="0"/>
      <w:marTop w:val="0"/>
      <w:marBottom w:val="0"/>
      <w:divBdr>
        <w:top w:val="none" w:sz="0" w:space="0" w:color="auto"/>
        <w:left w:val="none" w:sz="0" w:space="0" w:color="auto"/>
        <w:bottom w:val="none" w:sz="0" w:space="0" w:color="auto"/>
        <w:right w:val="none" w:sz="0" w:space="0" w:color="auto"/>
      </w:divBdr>
    </w:div>
    <w:div w:id="1294172087">
      <w:bodyDiv w:val="1"/>
      <w:marLeft w:val="0"/>
      <w:marRight w:val="0"/>
      <w:marTop w:val="0"/>
      <w:marBottom w:val="0"/>
      <w:divBdr>
        <w:top w:val="none" w:sz="0" w:space="0" w:color="auto"/>
        <w:left w:val="none" w:sz="0" w:space="0" w:color="auto"/>
        <w:bottom w:val="none" w:sz="0" w:space="0" w:color="auto"/>
        <w:right w:val="none" w:sz="0" w:space="0" w:color="auto"/>
      </w:divBdr>
    </w:div>
    <w:div w:id="1412310512">
      <w:bodyDiv w:val="1"/>
      <w:marLeft w:val="0"/>
      <w:marRight w:val="0"/>
      <w:marTop w:val="0"/>
      <w:marBottom w:val="0"/>
      <w:divBdr>
        <w:top w:val="none" w:sz="0" w:space="0" w:color="auto"/>
        <w:left w:val="none" w:sz="0" w:space="0" w:color="auto"/>
        <w:bottom w:val="none" w:sz="0" w:space="0" w:color="auto"/>
        <w:right w:val="none" w:sz="0" w:space="0" w:color="auto"/>
      </w:divBdr>
      <w:divsChild>
        <w:div w:id="970596193">
          <w:marLeft w:val="0"/>
          <w:marRight w:val="0"/>
          <w:marTop w:val="0"/>
          <w:marBottom w:val="0"/>
          <w:divBdr>
            <w:top w:val="none" w:sz="0" w:space="0" w:color="auto"/>
            <w:left w:val="none" w:sz="0" w:space="0" w:color="auto"/>
            <w:bottom w:val="none" w:sz="0" w:space="0" w:color="auto"/>
            <w:right w:val="none" w:sz="0" w:space="0" w:color="auto"/>
          </w:divBdr>
          <w:divsChild>
            <w:div w:id="446776897">
              <w:marLeft w:val="0"/>
              <w:marRight w:val="0"/>
              <w:marTop w:val="0"/>
              <w:marBottom w:val="0"/>
              <w:divBdr>
                <w:top w:val="none" w:sz="0" w:space="0" w:color="auto"/>
                <w:left w:val="none" w:sz="0" w:space="0" w:color="auto"/>
                <w:bottom w:val="none" w:sz="0" w:space="0" w:color="auto"/>
                <w:right w:val="none" w:sz="0" w:space="0" w:color="auto"/>
              </w:divBdr>
              <w:divsChild>
                <w:div w:id="2045787848">
                  <w:marLeft w:val="-225"/>
                  <w:marRight w:val="-225"/>
                  <w:marTop w:val="0"/>
                  <w:marBottom w:val="0"/>
                  <w:divBdr>
                    <w:top w:val="none" w:sz="0" w:space="0" w:color="auto"/>
                    <w:left w:val="none" w:sz="0" w:space="0" w:color="auto"/>
                    <w:bottom w:val="none" w:sz="0" w:space="0" w:color="auto"/>
                    <w:right w:val="none" w:sz="0" w:space="0" w:color="auto"/>
                  </w:divBdr>
                  <w:divsChild>
                    <w:div w:id="508566259">
                      <w:marLeft w:val="0"/>
                      <w:marRight w:val="0"/>
                      <w:marTop w:val="0"/>
                      <w:marBottom w:val="0"/>
                      <w:divBdr>
                        <w:top w:val="none" w:sz="0" w:space="0" w:color="auto"/>
                        <w:left w:val="none" w:sz="0" w:space="0" w:color="auto"/>
                        <w:bottom w:val="none" w:sz="0" w:space="0" w:color="auto"/>
                        <w:right w:val="none" w:sz="0" w:space="0" w:color="auto"/>
                      </w:divBdr>
                      <w:divsChild>
                        <w:div w:id="509566750">
                          <w:marLeft w:val="-225"/>
                          <w:marRight w:val="-225"/>
                          <w:marTop w:val="0"/>
                          <w:marBottom w:val="0"/>
                          <w:divBdr>
                            <w:top w:val="none" w:sz="0" w:space="0" w:color="auto"/>
                            <w:left w:val="none" w:sz="0" w:space="0" w:color="auto"/>
                            <w:bottom w:val="none" w:sz="0" w:space="0" w:color="auto"/>
                            <w:right w:val="none" w:sz="0" w:space="0" w:color="auto"/>
                          </w:divBdr>
                          <w:divsChild>
                            <w:div w:id="1631474404">
                              <w:marLeft w:val="0"/>
                              <w:marRight w:val="0"/>
                              <w:marTop w:val="0"/>
                              <w:marBottom w:val="0"/>
                              <w:divBdr>
                                <w:top w:val="none" w:sz="0" w:space="0" w:color="auto"/>
                                <w:left w:val="none" w:sz="0" w:space="0" w:color="auto"/>
                                <w:bottom w:val="none" w:sz="0" w:space="0" w:color="auto"/>
                                <w:right w:val="none" w:sz="0" w:space="0" w:color="auto"/>
                              </w:divBdr>
                              <w:divsChild>
                                <w:div w:id="1667438626">
                                  <w:marLeft w:val="0"/>
                                  <w:marRight w:val="0"/>
                                  <w:marTop w:val="0"/>
                                  <w:marBottom w:val="0"/>
                                  <w:divBdr>
                                    <w:top w:val="none" w:sz="0" w:space="0" w:color="auto"/>
                                    <w:left w:val="none" w:sz="0" w:space="0" w:color="auto"/>
                                    <w:bottom w:val="none" w:sz="0" w:space="0" w:color="auto"/>
                                    <w:right w:val="none" w:sz="0" w:space="0" w:color="auto"/>
                                  </w:divBdr>
                                  <w:divsChild>
                                    <w:div w:id="211238295">
                                      <w:marLeft w:val="0"/>
                                      <w:marRight w:val="0"/>
                                      <w:marTop w:val="0"/>
                                      <w:marBottom w:val="0"/>
                                      <w:divBdr>
                                        <w:top w:val="none" w:sz="0" w:space="0" w:color="auto"/>
                                        <w:left w:val="none" w:sz="0" w:space="0" w:color="auto"/>
                                        <w:bottom w:val="none" w:sz="0" w:space="0" w:color="auto"/>
                                        <w:right w:val="none" w:sz="0" w:space="0" w:color="auto"/>
                                      </w:divBdr>
                                      <w:divsChild>
                                        <w:div w:id="949508803">
                                          <w:marLeft w:val="0"/>
                                          <w:marRight w:val="0"/>
                                          <w:marTop w:val="0"/>
                                          <w:marBottom w:val="0"/>
                                          <w:divBdr>
                                            <w:top w:val="none" w:sz="0" w:space="0" w:color="auto"/>
                                            <w:left w:val="none" w:sz="0" w:space="0" w:color="auto"/>
                                            <w:bottom w:val="none" w:sz="0" w:space="0" w:color="auto"/>
                                            <w:right w:val="none" w:sz="0" w:space="0" w:color="auto"/>
                                          </w:divBdr>
                                          <w:divsChild>
                                            <w:div w:id="493378091">
                                              <w:marLeft w:val="0"/>
                                              <w:marRight w:val="0"/>
                                              <w:marTop w:val="0"/>
                                              <w:marBottom w:val="0"/>
                                              <w:divBdr>
                                                <w:top w:val="none" w:sz="0" w:space="0" w:color="auto"/>
                                                <w:left w:val="none" w:sz="0" w:space="0" w:color="auto"/>
                                                <w:bottom w:val="none" w:sz="0" w:space="0" w:color="auto"/>
                                                <w:right w:val="none" w:sz="0" w:space="0" w:color="auto"/>
                                              </w:divBdr>
                                              <w:divsChild>
                                                <w:div w:id="1024357135">
                                                  <w:marLeft w:val="0"/>
                                                  <w:marRight w:val="0"/>
                                                  <w:marTop w:val="0"/>
                                                  <w:marBottom w:val="0"/>
                                                  <w:divBdr>
                                                    <w:top w:val="none" w:sz="0" w:space="0" w:color="auto"/>
                                                    <w:left w:val="none" w:sz="0" w:space="0" w:color="auto"/>
                                                    <w:bottom w:val="none" w:sz="0" w:space="0" w:color="auto"/>
                                                    <w:right w:val="none" w:sz="0" w:space="0" w:color="auto"/>
                                                  </w:divBdr>
                                                </w:div>
                                                <w:div w:id="106784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7122847">
      <w:bodyDiv w:val="1"/>
      <w:marLeft w:val="0"/>
      <w:marRight w:val="0"/>
      <w:marTop w:val="0"/>
      <w:marBottom w:val="0"/>
      <w:divBdr>
        <w:top w:val="none" w:sz="0" w:space="0" w:color="auto"/>
        <w:left w:val="none" w:sz="0" w:space="0" w:color="auto"/>
        <w:bottom w:val="none" w:sz="0" w:space="0" w:color="auto"/>
        <w:right w:val="none" w:sz="0" w:space="0" w:color="auto"/>
      </w:divBdr>
      <w:divsChild>
        <w:div w:id="139738796">
          <w:marLeft w:val="0"/>
          <w:marRight w:val="0"/>
          <w:marTop w:val="0"/>
          <w:marBottom w:val="0"/>
          <w:divBdr>
            <w:top w:val="none" w:sz="0" w:space="0" w:color="auto"/>
            <w:left w:val="none" w:sz="0" w:space="0" w:color="auto"/>
            <w:bottom w:val="none" w:sz="0" w:space="0" w:color="auto"/>
            <w:right w:val="none" w:sz="0" w:space="0" w:color="auto"/>
          </w:divBdr>
          <w:divsChild>
            <w:div w:id="1532263993">
              <w:marLeft w:val="0"/>
              <w:marRight w:val="0"/>
              <w:marTop w:val="0"/>
              <w:marBottom w:val="0"/>
              <w:divBdr>
                <w:top w:val="none" w:sz="0" w:space="0" w:color="auto"/>
                <w:left w:val="none" w:sz="0" w:space="0" w:color="auto"/>
                <w:bottom w:val="none" w:sz="0" w:space="0" w:color="auto"/>
                <w:right w:val="none" w:sz="0" w:space="0" w:color="auto"/>
              </w:divBdr>
              <w:divsChild>
                <w:div w:id="454174378">
                  <w:marLeft w:val="-225"/>
                  <w:marRight w:val="-225"/>
                  <w:marTop w:val="0"/>
                  <w:marBottom w:val="0"/>
                  <w:divBdr>
                    <w:top w:val="none" w:sz="0" w:space="0" w:color="auto"/>
                    <w:left w:val="none" w:sz="0" w:space="0" w:color="auto"/>
                    <w:bottom w:val="none" w:sz="0" w:space="0" w:color="auto"/>
                    <w:right w:val="none" w:sz="0" w:space="0" w:color="auto"/>
                  </w:divBdr>
                  <w:divsChild>
                    <w:div w:id="923148231">
                      <w:marLeft w:val="0"/>
                      <w:marRight w:val="0"/>
                      <w:marTop w:val="0"/>
                      <w:marBottom w:val="0"/>
                      <w:divBdr>
                        <w:top w:val="none" w:sz="0" w:space="0" w:color="auto"/>
                        <w:left w:val="none" w:sz="0" w:space="0" w:color="auto"/>
                        <w:bottom w:val="none" w:sz="0" w:space="0" w:color="auto"/>
                        <w:right w:val="none" w:sz="0" w:space="0" w:color="auto"/>
                      </w:divBdr>
                      <w:divsChild>
                        <w:div w:id="1766027010">
                          <w:marLeft w:val="0"/>
                          <w:marRight w:val="0"/>
                          <w:marTop w:val="0"/>
                          <w:marBottom w:val="0"/>
                          <w:divBdr>
                            <w:top w:val="none" w:sz="0" w:space="0" w:color="auto"/>
                            <w:left w:val="none" w:sz="0" w:space="0" w:color="auto"/>
                            <w:bottom w:val="none" w:sz="0" w:space="0" w:color="auto"/>
                            <w:right w:val="none" w:sz="0" w:space="0" w:color="auto"/>
                          </w:divBdr>
                          <w:divsChild>
                            <w:div w:id="2131513819">
                              <w:marLeft w:val="0"/>
                              <w:marRight w:val="0"/>
                              <w:marTop w:val="450"/>
                              <w:marBottom w:val="150"/>
                              <w:divBdr>
                                <w:top w:val="none" w:sz="0" w:space="0" w:color="auto"/>
                                <w:left w:val="none" w:sz="0" w:space="0" w:color="auto"/>
                                <w:bottom w:val="none" w:sz="0" w:space="0" w:color="auto"/>
                                <w:right w:val="none" w:sz="0" w:space="0" w:color="auto"/>
                              </w:divBdr>
                              <w:divsChild>
                                <w:div w:id="1905947376">
                                  <w:marLeft w:val="0"/>
                                  <w:marRight w:val="0"/>
                                  <w:marTop w:val="0"/>
                                  <w:marBottom w:val="0"/>
                                  <w:divBdr>
                                    <w:top w:val="none" w:sz="0" w:space="0" w:color="auto"/>
                                    <w:left w:val="none" w:sz="0" w:space="0" w:color="auto"/>
                                    <w:bottom w:val="none" w:sz="0" w:space="0" w:color="auto"/>
                                    <w:right w:val="none" w:sz="0" w:space="0" w:color="auto"/>
                                  </w:divBdr>
                                  <w:divsChild>
                                    <w:div w:id="8187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1153695">
      <w:bodyDiv w:val="1"/>
      <w:marLeft w:val="0"/>
      <w:marRight w:val="0"/>
      <w:marTop w:val="0"/>
      <w:marBottom w:val="0"/>
      <w:divBdr>
        <w:top w:val="none" w:sz="0" w:space="0" w:color="auto"/>
        <w:left w:val="none" w:sz="0" w:space="0" w:color="auto"/>
        <w:bottom w:val="none" w:sz="0" w:space="0" w:color="auto"/>
        <w:right w:val="none" w:sz="0" w:space="0" w:color="auto"/>
      </w:divBdr>
      <w:divsChild>
        <w:div w:id="414982593">
          <w:marLeft w:val="0"/>
          <w:marRight w:val="0"/>
          <w:marTop w:val="0"/>
          <w:marBottom w:val="0"/>
          <w:divBdr>
            <w:top w:val="none" w:sz="0" w:space="0" w:color="auto"/>
            <w:left w:val="none" w:sz="0" w:space="0" w:color="auto"/>
            <w:bottom w:val="none" w:sz="0" w:space="0" w:color="auto"/>
            <w:right w:val="none" w:sz="0" w:space="0" w:color="auto"/>
          </w:divBdr>
          <w:divsChild>
            <w:div w:id="1088965281">
              <w:marLeft w:val="0"/>
              <w:marRight w:val="0"/>
              <w:marTop w:val="0"/>
              <w:marBottom w:val="0"/>
              <w:divBdr>
                <w:top w:val="none" w:sz="0" w:space="0" w:color="auto"/>
                <w:left w:val="none" w:sz="0" w:space="0" w:color="auto"/>
                <w:bottom w:val="none" w:sz="0" w:space="0" w:color="auto"/>
                <w:right w:val="none" w:sz="0" w:space="0" w:color="auto"/>
              </w:divBdr>
              <w:divsChild>
                <w:div w:id="1648363736">
                  <w:marLeft w:val="-225"/>
                  <w:marRight w:val="-225"/>
                  <w:marTop w:val="0"/>
                  <w:marBottom w:val="0"/>
                  <w:divBdr>
                    <w:top w:val="none" w:sz="0" w:space="0" w:color="auto"/>
                    <w:left w:val="none" w:sz="0" w:space="0" w:color="auto"/>
                    <w:bottom w:val="none" w:sz="0" w:space="0" w:color="auto"/>
                    <w:right w:val="none" w:sz="0" w:space="0" w:color="auto"/>
                  </w:divBdr>
                  <w:divsChild>
                    <w:div w:id="1264416192">
                      <w:marLeft w:val="0"/>
                      <w:marRight w:val="0"/>
                      <w:marTop w:val="0"/>
                      <w:marBottom w:val="0"/>
                      <w:divBdr>
                        <w:top w:val="none" w:sz="0" w:space="0" w:color="auto"/>
                        <w:left w:val="none" w:sz="0" w:space="0" w:color="auto"/>
                        <w:bottom w:val="none" w:sz="0" w:space="0" w:color="auto"/>
                        <w:right w:val="none" w:sz="0" w:space="0" w:color="auto"/>
                      </w:divBdr>
                      <w:divsChild>
                        <w:div w:id="846477848">
                          <w:marLeft w:val="0"/>
                          <w:marRight w:val="0"/>
                          <w:marTop w:val="0"/>
                          <w:marBottom w:val="0"/>
                          <w:divBdr>
                            <w:top w:val="none" w:sz="0" w:space="0" w:color="auto"/>
                            <w:left w:val="none" w:sz="0" w:space="0" w:color="auto"/>
                            <w:bottom w:val="none" w:sz="0" w:space="0" w:color="auto"/>
                            <w:right w:val="none" w:sz="0" w:space="0" w:color="auto"/>
                          </w:divBdr>
                          <w:divsChild>
                            <w:div w:id="462696576">
                              <w:marLeft w:val="0"/>
                              <w:marRight w:val="0"/>
                              <w:marTop w:val="450"/>
                              <w:marBottom w:val="150"/>
                              <w:divBdr>
                                <w:top w:val="none" w:sz="0" w:space="0" w:color="auto"/>
                                <w:left w:val="none" w:sz="0" w:space="0" w:color="auto"/>
                                <w:bottom w:val="none" w:sz="0" w:space="0" w:color="auto"/>
                                <w:right w:val="none" w:sz="0" w:space="0" w:color="auto"/>
                              </w:divBdr>
                              <w:divsChild>
                                <w:div w:id="20473760">
                                  <w:marLeft w:val="0"/>
                                  <w:marRight w:val="0"/>
                                  <w:marTop w:val="0"/>
                                  <w:marBottom w:val="0"/>
                                  <w:divBdr>
                                    <w:top w:val="none" w:sz="0" w:space="0" w:color="auto"/>
                                    <w:left w:val="none" w:sz="0" w:space="0" w:color="auto"/>
                                    <w:bottom w:val="none" w:sz="0" w:space="0" w:color="auto"/>
                                    <w:right w:val="none" w:sz="0" w:space="0" w:color="auto"/>
                                  </w:divBdr>
                                  <w:divsChild>
                                    <w:div w:id="15414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391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E780C-913D-43CF-B54A-64E50F3F7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3456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 N T E R N E   M I T T E I L U N G</vt:lpstr>
    </vt:vector>
  </TitlesOfParts>
  <Company>Bernstein</Company>
  <LinksUpToDate>false</LinksUpToDate>
  <CharactersWithSpaces>3997</CharactersWithSpaces>
  <SharedDoc>false</SharedDoc>
  <HLinks>
    <vt:vector size="12" baseType="variant">
      <vt:variant>
        <vt:i4>4915209</vt:i4>
      </vt:variant>
      <vt:variant>
        <vt:i4>3</vt:i4>
      </vt:variant>
      <vt:variant>
        <vt:i4>0</vt:i4>
      </vt:variant>
      <vt:variant>
        <vt:i4>5</vt:i4>
      </vt:variant>
      <vt:variant>
        <vt:lpwstr>http://www.bernstein.eu/fileadmin/downloads/pdf/de/gehaeusetechnik/BERNSTEIN_Tragsystem_CS-4000neXt.pdf</vt:lpwstr>
      </vt:variant>
      <vt:variant>
        <vt:lpwstr/>
      </vt:variant>
      <vt:variant>
        <vt:i4>7864418</vt:i4>
      </vt:variant>
      <vt:variant>
        <vt:i4>0</vt:i4>
      </vt:variant>
      <vt:variant>
        <vt:i4>0</vt:i4>
      </vt:variant>
      <vt:variant>
        <vt:i4>5</vt:i4>
      </vt:variant>
      <vt:variant>
        <vt:lpwstr>http://www.bernstein.eu/produkte/gehaeusetechnik/tragsysteme/cs-4000-next/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Mitteilung</dc:title>
  <dc:subject/>
  <dc:creator>PCGLSCH01</dc:creator>
  <cp:keywords/>
  <cp:lastModifiedBy>Brennenstuhl Janine</cp:lastModifiedBy>
  <cp:revision>43</cp:revision>
  <cp:lastPrinted>2018-02-26T13:38:00Z</cp:lastPrinted>
  <dcterms:created xsi:type="dcterms:W3CDTF">2021-02-02T08:08:00Z</dcterms:created>
  <dcterms:modified xsi:type="dcterms:W3CDTF">2021-02-16T16:49:00Z</dcterms:modified>
</cp:coreProperties>
</file>